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8B2CD" w14:textId="46EE3674" w:rsidR="00692C37" w:rsidRDefault="00A96507" w:rsidP="00692C37">
      <w:bookmarkStart w:id="0" w:name="_GoBack"/>
      <w:bookmarkEnd w:id="0"/>
      <w:r>
        <w:rPr>
          <w:noProof/>
        </w:rPr>
        <mc:AlternateContent>
          <mc:Choice Requires="wps">
            <w:drawing>
              <wp:anchor distT="0" distB="0" distL="114300" distR="114300" simplePos="0" relativeHeight="251659264" behindDoc="0" locked="0" layoutInCell="1" allowOverlap="1" wp14:anchorId="3BABDE7A" wp14:editId="191AE49B">
                <wp:simplePos x="0" y="0"/>
                <wp:positionH relativeFrom="column">
                  <wp:posOffset>2400300</wp:posOffset>
                </wp:positionH>
                <wp:positionV relativeFrom="paragraph">
                  <wp:posOffset>-114300</wp:posOffset>
                </wp:positionV>
                <wp:extent cx="320040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2004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E7BBC1" w14:textId="37C0D438" w:rsidR="00A96507" w:rsidRDefault="00A96507" w:rsidP="00A96507">
                            <w:pPr>
                              <w:jc w:val="center"/>
                            </w:pPr>
                            <w:r>
                              <w:t>LEGISLATIVE ALERT</w:t>
                            </w:r>
                          </w:p>
                          <w:p w14:paraId="7B9A2DE0" w14:textId="06DC3771" w:rsidR="00A96507" w:rsidRDefault="00A96507" w:rsidP="00A96507">
                            <w:pPr>
                              <w:jc w:val="center"/>
                            </w:pPr>
                            <w:r>
                              <w:t>Please consider contacting your legislators now about the need for capital outlay funding for Haven House.</w:t>
                            </w:r>
                          </w:p>
                          <w:p w14:paraId="54561E7B" w14:textId="4947ACF6" w:rsidR="00A96507" w:rsidRDefault="00A96507" w:rsidP="00A96507">
                            <w:pPr>
                              <w:jc w:val="center"/>
                            </w:pPr>
                            <w:r>
                              <w:t>Suggested script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ABDE7A" id="_x0000_t202" coordsize="21600,21600" o:spt="202" path="m,l,21600r21600,l21600,xe">
                <v:stroke joinstyle="miter"/>
                <v:path gradientshapeok="t" o:connecttype="rect"/>
              </v:shapetype>
              <v:shape id="Text Box 2" o:spid="_x0000_s1026" type="#_x0000_t202" style="position:absolute;margin-left:189pt;margin-top:-9pt;width:252pt;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" filled="f" stroked="f">
                <v:textbox>
                  <w:txbxContent>
                    <w:p w14:paraId="4EE7BBC1" w14:textId="37C0D438" w:rsidR="00A96507" w:rsidRDefault="00A96507" w:rsidP="00A96507">
                      <w:pPr>
                        <w:jc w:val="center"/>
                      </w:pPr>
                      <w:r>
                        <w:t>LEGISLATIVE ALERT</w:t>
                      </w:r>
                    </w:p>
                    <w:p w14:paraId="7B9A2DE0" w14:textId="06DC3771" w:rsidR="00A96507" w:rsidRDefault="00A96507" w:rsidP="00A96507">
                      <w:pPr>
                        <w:jc w:val="center"/>
                      </w:pPr>
                      <w:r>
                        <w:t>Please consider contacting your legislators now about the need for capital outlay funding for Haven House.</w:t>
                      </w:r>
                    </w:p>
                    <w:p w14:paraId="54561E7B" w14:textId="4947ACF6" w:rsidR="00A96507" w:rsidRDefault="00A96507" w:rsidP="00A96507">
                      <w:pPr>
                        <w:jc w:val="center"/>
                      </w:pPr>
                      <w:r>
                        <w:t>Suggested script below.</w:t>
                      </w:r>
                    </w:p>
                  </w:txbxContent>
                </v:textbox>
                <w10:wrap type="square"/>
              </v:shape>
            </w:pict>
          </mc:Fallback>
        </mc:AlternateContent>
      </w:r>
      <w:r w:rsidR="00692C37">
        <w:rPr>
          <w:noProof/>
        </w:rPr>
        <w:drawing>
          <wp:inline distT="0" distB="0" distL="0" distR="0" wp14:anchorId="3EB99E55" wp14:editId="71FBEF87">
            <wp:extent cx="1739413"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DW.jpg"/>
                    <pic:cNvPicPr/>
                  </pic:nvPicPr>
                  <pic:blipFill>
                    <a:blip r:embed="rId4">
                      <a:extLst>
                        <a:ext uri="{28A0092B-C50C-407E-A947-70E740481C1C}">
                          <a14:useLocalDpi xmlns:a14="http://schemas.microsoft.com/office/drawing/2010/main" val="0"/>
                        </a:ext>
                      </a:extLst>
                    </a:blip>
                    <a:stretch>
                      <a:fillRect/>
                    </a:stretch>
                  </pic:blipFill>
                  <pic:spPr>
                    <a:xfrm>
                      <a:off x="0" y="0"/>
                      <a:ext cx="1739595" cy="914496"/>
                    </a:xfrm>
                    <a:prstGeom prst="rect">
                      <a:avLst/>
                    </a:prstGeom>
                  </pic:spPr>
                </pic:pic>
              </a:graphicData>
            </a:graphic>
          </wp:inline>
        </w:drawing>
      </w:r>
    </w:p>
    <w:p w14:paraId="22F0357F" w14:textId="77777777" w:rsidR="00692C37" w:rsidRDefault="00692C37" w:rsidP="00692C37"/>
    <w:p w14:paraId="74410680" w14:textId="77777777" w:rsidR="00692C37" w:rsidRPr="00A96507" w:rsidRDefault="00692C37" w:rsidP="00692C37">
      <w:r w:rsidRPr="00A96507">
        <w:t>Contact Information for your Legislators:</w:t>
      </w:r>
    </w:p>
    <w:p w14:paraId="7DA353A2" w14:textId="77777777" w:rsidR="00692C37" w:rsidRPr="00A96507" w:rsidRDefault="00692C37" w:rsidP="00692C37">
      <w:pPr>
        <w:sectPr w:rsidR="00692C37" w:rsidRPr="00A96507" w:rsidSect="00213F76">
          <w:pgSz w:w="12240" w:h="15840"/>
          <w:pgMar w:top="1440" w:right="1800" w:bottom="1440" w:left="1800" w:header="720" w:footer="720" w:gutter="0"/>
          <w:cols w:space="720"/>
          <w:docGrid w:linePitch="360"/>
        </w:sectPr>
      </w:pPr>
    </w:p>
    <w:p w14:paraId="7DCC66DB" w14:textId="77777777" w:rsidR="00692C37" w:rsidRPr="00A96507" w:rsidRDefault="00692C37" w:rsidP="00692C37"/>
    <w:p w14:paraId="2592ED40" w14:textId="77777777" w:rsidR="00692C37" w:rsidRPr="00A96507" w:rsidRDefault="00692C37" w:rsidP="00692C37">
      <w:r w:rsidRPr="00A96507">
        <w:t>Senator Craig Brandt (R)</w:t>
      </w:r>
    </w:p>
    <w:p w14:paraId="10A47650" w14:textId="77777777" w:rsidR="00692C37" w:rsidRPr="00A96507" w:rsidRDefault="00692C37" w:rsidP="00692C37">
      <w:pPr>
        <w:rPr>
          <w:rFonts w:eastAsia="Times New Roman"/>
        </w:rPr>
      </w:pPr>
      <w:proofErr w:type="gramStart"/>
      <w:r w:rsidRPr="00A96507">
        <w:rPr>
          <w:rFonts w:eastAsia="Times New Roman" w:hAnsi="Symbol"/>
        </w:rPr>
        <w:t></w:t>
      </w:r>
      <w:r w:rsidRPr="00A96507">
        <w:rPr>
          <w:rFonts w:eastAsia="Times New Roman"/>
        </w:rPr>
        <w:t xml:space="preserve">  </w:t>
      </w:r>
      <w:r w:rsidRPr="00A96507">
        <w:rPr>
          <w:rFonts w:eastAsia="Times New Roman"/>
          <w:b/>
          <w:bCs/>
        </w:rPr>
        <w:t>Capitol</w:t>
      </w:r>
      <w:proofErr w:type="gramEnd"/>
      <w:r w:rsidRPr="00A96507">
        <w:rPr>
          <w:rFonts w:eastAsia="Times New Roman"/>
          <w:b/>
          <w:bCs/>
        </w:rPr>
        <w:t xml:space="preserve"> Phone:</w:t>
      </w:r>
      <w:r w:rsidRPr="00A96507">
        <w:rPr>
          <w:rFonts w:eastAsia="Times New Roman"/>
        </w:rPr>
        <w:t xml:space="preserve"> 986-4385 </w:t>
      </w:r>
    </w:p>
    <w:p w14:paraId="105B882C" w14:textId="77777777" w:rsidR="00692C37" w:rsidRPr="00A96507" w:rsidRDefault="00692C37" w:rsidP="00692C37">
      <w:pPr>
        <w:rPr>
          <w:rFonts w:eastAsia="Times New Roman"/>
        </w:rPr>
      </w:pPr>
      <w:proofErr w:type="gramStart"/>
      <w:r w:rsidRPr="00A96507">
        <w:rPr>
          <w:rFonts w:eastAsia="Times New Roman" w:hAnsi="Symbol"/>
        </w:rPr>
        <w:t></w:t>
      </w:r>
      <w:r w:rsidRPr="00A96507">
        <w:rPr>
          <w:rFonts w:eastAsia="Times New Roman"/>
        </w:rPr>
        <w:t xml:space="preserve">  </w:t>
      </w:r>
      <w:r w:rsidRPr="00A96507">
        <w:rPr>
          <w:rFonts w:eastAsia="Times New Roman"/>
          <w:b/>
          <w:bCs/>
        </w:rPr>
        <w:t>Capitol</w:t>
      </w:r>
      <w:proofErr w:type="gramEnd"/>
      <w:r w:rsidRPr="00A96507">
        <w:rPr>
          <w:rFonts w:eastAsia="Times New Roman"/>
          <w:b/>
          <w:bCs/>
        </w:rPr>
        <w:t xml:space="preserve"> Room:</w:t>
      </w:r>
      <w:r w:rsidRPr="00A96507">
        <w:rPr>
          <w:rFonts w:eastAsia="Times New Roman"/>
        </w:rPr>
        <w:t xml:space="preserve"> 414C </w:t>
      </w:r>
    </w:p>
    <w:p w14:paraId="2283C0CD" w14:textId="77777777" w:rsidR="00692C37" w:rsidRPr="00A96507" w:rsidRDefault="00692C37" w:rsidP="00692C37">
      <w:pPr>
        <w:rPr>
          <w:rFonts w:eastAsia="Times New Roman"/>
        </w:rPr>
      </w:pPr>
      <w:proofErr w:type="gramStart"/>
      <w:r w:rsidRPr="00A96507">
        <w:rPr>
          <w:rFonts w:eastAsia="Times New Roman" w:hAnsi="Symbol"/>
        </w:rPr>
        <w:t></w:t>
      </w:r>
      <w:r w:rsidRPr="00A96507">
        <w:rPr>
          <w:rFonts w:eastAsia="Times New Roman"/>
        </w:rPr>
        <w:t xml:space="preserve">  </w:t>
      </w:r>
      <w:r w:rsidRPr="00A96507">
        <w:rPr>
          <w:rFonts w:eastAsia="Times New Roman"/>
          <w:b/>
          <w:bCs/>
        </w:rPr>
        <w:t>Office</w:t>
      </w:r>
      <w:proofErr w:type="gramEnd"/>
      <w:r w:rsidRPr="00A96507">
        <w:rPr>
          <w:rFonts w:eastAsia="Times New Roman"/>
          <w:b/>
          <w:bCs/>
        </w:rPr>
        <w:t xml:space="preserve"> Phone:</w:t>
      </w:r>
      <w:r w:rsidRPr="00A96507">
        <w:rPr>
          <w:rFonts w:eastAsia="Times New Roman"/>
        </w:rPr>
        <w:t xml:space="preserve"> </w:t>
      </w:r>
    </w:p>
    <w:p w14:paraId="33883085" w14:textId="77777777" w:rsidR="00692C37" w:rsidRPr="00A96507" w:rsidRDefault="00692C37" w:rsidP="00692C37">
      <w:pPr>
        <w:rPr>
          <w:rFonts w:eastAsia="Times New Roman"/>
        </w:rPr>
      </w:pPr>
      <w:proofErr w:type="gramStart"/>
      <w:r w:rsidRPr="00A96507">
        <w:rPr>
          <w:rFonts w:eastAsia="Times New Roman" w:hAnsi="Symbol"/>
        </w:rPr>
        <w:t></w:t>
      </w:r>
      <w:r w:rsidRPr="00A96507">
        <w:rPr>
          <w:rFonts w:eastAsia="Times New Roman"/>
        </w:rPr>
        <w:t xml:space="preserve">  </w:t>
      </w:r>
      <w:r w:rsidRPr="00A96507">
        <w:rPr>
          <w:rFonts w:eastAsia="Times New Roman"/>
          <w:b/>
          <w:bCs/>
        </w:rPr>
        <w:t>Home</w:t>
      </w:r>
      <w:proofErr w:type="gramEnd"/>
      <w:r w:rsidRPr="00A96507">
        <w:rPr>
          <w:rFonts w:eastAsia="Times New Roman"/>
          <w:b/>
          <w:bCs/>
        </w:rPr>
        <w:t xml:space="preserve"> Phone:</w:t>
      </w:r>
      <w:r w:rsidRPr="00A96507">
        <w:rPr>
          <w:rFonts w:eastAsia="Times New Roman"/>
        </w:rPr>
        <w:t xml:space="preserve"> </w:t>
      </w:r>
    </w:p>
    <w:p w14:paraId="0ABA3310" w14:textId="77777777" w:rsidR="00692C37" w:rsidRPr="00A96507" w:rsidRDefault="00692C37" w:rsidP="00692C37">
      <w:pPr>
        <w:rPr>
          <w:rFonts w:eastAsia="Times New Roman"/>
        </w:rPr>
      </w:pPr>
      <w:proofErr w:type="gramStart"/>
      <w:r w:rsidRPr="00A96507">
        <w:rPr>
          <w:rFonts w:eastAsia="Times New Roman" w:hAnsi="Symbol"/>
        </w:rPr>
        <w:t></w:t>
      </w:r>
      <w:r w:rsidRPr="00A96507">
        <w:rPr>
          <w:rFonts w:eastAsia="Times New Roman"/>
        </w:rPr>
        <w:t xml:space="preserve">  </w:t>
      </w:r>
      <w:r w:rsidRPr="00A96507">
        <w:rPr>
          <w:rFonts w:eastAsia="Times New Roman"/>
          <w:b/>
          <w:bCs/>
        </w:rPr>
        <w:t>Email</w:t>
      </w:r>
      <w:proofErr w:type="gramEnd"/>
      <w:r w:rsidRPr="00A96507">
        <w:rPr>
          <w:rFonts w:eastAsia="Times New Roman"/>
          <w:b/>
          <w:bCs/>
        </w:rPr>
        <w:t>:</w:t>
      </w:r>
      <w:r w:rsidRPr="00A96507">
        <w:rPr>
          <w:rFonts w:eastAsia="Times New Roman"/>
        </w:rPr>
        <w:t xml:space="preserve"> </w:t>
      </w:r>
      <w:hyperlink r:id="rId5" w:history="1">
        <w:r w:rsidRPr="00A96507">
          <w:rPr>
            <w:rStyle w:val="Hyperlink"/>
            <w:rFonts w:eastAsia="Times New Roman"/>
            <w:color w:val="3366FF"/>
          </w:rPr>
          <w:t>craig.brandt@nmlegis.gov</w:t>
        </w:r>
      </w:hyperlink>
    </w:p>
    <w:p w14:paraId="2445B100" w14:textId="77777777" w:rsidR="00692C37" w:rsidRPr="00A96507" w:rsidRDefault="00692C37" w:rsidP="00692C37">
      <w:pPr>
        <w:rPr>
          <w:rFonts w:ascii="Times New Roman" w:eastAsia="Times New Roman" w:hAnsi="Times New Roman" w:cs="Times New Roman"/>
        </w:rPr>
      </w:pPr>
    </w:p>
    <w:p w14:paraId="20A40BB8" w14:textId="77777777" w:rsidR="00692C37" w:rsidRPr="00A96507" w:rsidRDefault="00692C37" w:rsidP="00692C37">
      <w:pPr>
        <w:rPr>
          <w:rFonts w:ascii="Times New Roman" w:eastAsia="Times New Roman" w:hAnsi="Times New Roman" w:cs="Times New Roman"/>
        </w:rPr>
      </w:pPr>
      <w:r w:rsidRPr="00A96507">
        <w:rPr>
          <w:rFonts w:ascii="Times New Roman" w:eastAsia="Times New Roman" w:hAnsi="Times New Roman" w:cs="Times New Roman"/>
        </w:rPr>
        <w:t>Senator John Sapien (D)</w:t>
      </w:r>
    </w:p>
    <w:p w14:paraId="50624698"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Capitol</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986-4301 </w:t>
      </w:r>
    </w:p>
    <w:p w14:paraId="653B0A43"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Capitol</w:t>
      </w:r>
      <w:proofErr w:type="gramEnd"/>
      <w:r w:rsidRPr="00A96507">
        <w:rPr>
          <w:rFonts w:ascii="Times New Roman" w:eastAsia="Times New Roman" w:hAnsi="Times New Roman" w:cs="Times New Roman"/>
          <w:b/>
          <w:bCs/>
          <w:sz w:val="20"/>
          <w:szCs w:val="20"/>
        </w:rPr>
        <w:t xml:space="preserve"> Room:</w:t>
      </w:r>
      <w:r w:rsidRPr="00A96507">
        <w:rPr>
          <w:rFonts w:ascii="Times New Roman" w:eastAsia="Times New Roman" w:hAnsi="Times New Roman" w:cs="Times New Roman"/>
          <w:sz w:val="20"/>
          <w:szCs w:val="20"/>
        </w:rPr>
        <w:t xml:space="preserve"> 416G </w:t>
      </w:r>
    </w:p>
    <w:p w14:paraId="25058C66"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Office</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w:t>
      </w:r>
    </w:p>
    <w:p w14:paraId="60E7F9A6"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Home</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(505) 765-5662 </w:t>
      </w:r>
    </w:p>
    <w:p w14:paraId="3E6131EB"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Email</w:t>
      </w:r>
      <w:proofErr w:type="gramEnd"/>
      <w:r w:rsidRPr="00A96507">
        <w:rPr>
          <w:rFonts w:ascii="Times New Roman" w:eastAsia="Times New Roman" w:hAnsi="Times New Roman" w:cs="Times New Roman"/>
          <w:b/>
          <w:bCs/>
          <w:sz w:val="20"/>
          <w:szCs w:val="20"/>
        </w:rPr>
        <w:t>:</w:t>
      </w:r>
      <w:r w:rsidRPr="00A96507">
        <w:rPr>
          <w:rFonts w:ascii="Times New Roman" w:eastAsia="Times New Roman" w:hAnsi="Times New Roman" w:cs="Times New Roman"/>
          <w:sz w:val="20"/>
          <w:szCs w:val="20"/>
        </w:rPr>
        <w:t xml:space="preserve"> </w:t>
      </w:r>
      <w:hyperlink r:id="rId6" w:history="1">
        <w:r w:rsidRPr="00A96507">
          <w:rPr>
            <w:rStyle w:val="Hyperlink"/>
            <w:rFonts w:ascii="Times New Roman" w:eastAsia="Times New Roman" w:hAnsi="Times New Roman" w:cs="Times New Roman"/>
            <w:color w:val="auto"/>
          </w:rPr>
          <w:t>john.sapien@nmlegis.gov</w:t>
        </w:r>
      </w:hyperlink>
      <w:r w:rsidRPr="00A96507">
        <w:rPr>
          <w:rFonts w:ascii="Times New Roman" w:eastAsia="Times New Roman" w:hAnsi="Times New Roman" w:cs="Times New Roman"/>
          <w:sz w:val="20"/>
          <w:szCs w:val="20"/>
        </w:rPr>
        <w:t xml:space="preserve"> </w:t>
      </w:r>
    </w:p>
    <w:p w14:paraId="31C4CB54" w14:textId="77777777" w:rsidR="00692C37" w:rsidRPr="00A96507" w:rsidRDefault="00692C37" w:rsidP="00692C37">
      <w:pPr>
        <w:rPr>
          <w:rFonts w:ascii="Times New Roman" w:eastAsia="Times New Roman" w:hAnsi="Times New Roman" w:cs="Times New Roman"/>
        </w:rPr>
      </w:pPr>
    </w:p>
    <w:p w14:paraId="65B92FE1" w14:textId="77777777" w:rsidR="00692C37" w:rsidRPr="00A96507" w:rsidRDefault="00692C37" w:rsidP="00692C37">
      <w:pPr>
        <w:rPr>
          <w:rFonts w:ascii="Times New Roman" w:eastAsia="Times New Roman" w:hAnsi="Times New Roman" w:cs="Times New Roman"/>
        </w:rPr>
      </w:pPr>
      <w:r w:rsidRPr="00A96507">
        <w:rPr>
          <w:rFonts w:ascii="Times New Roman" w:eastAsia="Times New Roman" w:hAnsi="Times New Roman" w:cs="Times New Roman"/>
        </w:rPr>
        <w:t>Rep. Tim Lewis (R)</w:t>
      </w:r>
    </w:p>
    <w:p w14:paraId="0C6EA6D4"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Capitol</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986-4221 </w:t>
      </w:r>
    </w:p>
    <w:p w14:paraId="0C02CF90"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Capitol</w:t>
      </w:r>
      <w:proofErr w:type="gramEnd"/>
      <w:r w:rsidRPr="00A96507">
        <w:rPr>
          <w:rFonts w:ascii="Times New Roman" w:eastAsia="Times New Roman" w:hAnsi="Times New Roman" w:cs="Times New Roman"/>
          <w:b/>
          <w:bCs/>
          <w:sz w:val="20"/>
          <w:szCs w:val="20"/>
        </w:rPr>
        <w:t xml:space="preserve"> Room:</w:t>
      </w:r>
      <w:r w:rsidRPr="00A96507">
        <w:rPr>
          <w:rFonts w:ascii="Times New Roman" w:eastAsia="Times New Roman" w:hAnsi="Times New Roman" w:cs="Times New Roman"/>
          <w:sz w:val="20"/>
          <w:szCs w:val="20"/>
        </w:rPr>
        <w:t xml:space="preserve"> 202a </w:t>
      </w:r>
    </w:p>
    <w:p w14:paraId="62E171CC"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Office</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w:t>
      </w:r>
    </w:p>
    <w:p w14:paraId="7DD77892"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Home</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w:t>
      </w:r>
    </w:p>
    <w:p w14:paraId="23DD5E6D" w14:textId="7EF2A8E1" w:rsidR="00A96507" w:rsidRPr="00A96507" w:rsidRDefault="00692C37" w:rsidP="00A96507">
      <w:pPr>
        <w:rPr>
          <w:rFonts w:ascii="Times New Roman" w:eastAsia="Times New Roman" w:hAnsi="Times New Roman" w:cs="Times New Roman"/>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Email</w:t>
      </w:r>
      <w:proofErr w:type="gramEnd"/>
      <w:r w:rsidRPr="00A96507">
        <w:rPr>
          <w:rFonts w:ascii="Times New Roman" w:eastAsia="Times New Roman" w:hAnsi="Times New Roman" w:cs="Times New Roman"/>
          <w:b/>
          <w:bCs/>
          <w:sz w:val="20"/>
          <w:szCs w:val="20"/>
        </w:rPr>
        <w:t>:</w:t>
      </w:r>
      <w:r w:rsidRPr="00A96507">
        <w:rPr>
          <w:rFonts w:ascii="Times New Roman" w:eastAsia="Times New Roman" w:hAnsi="Times New Roman" w:cs="Times New Roman"/>
          <w:sz w:val="20"/>
          <w:szCs w:val="20"/>
        </w:rPr>
        <w:t xml:space="preserve"> </w:t>
      </w:r>
      <w:hyperlink r:id="rId7" w:history="1">
        <w:r w:rsidRPr="00A96507">
          <w:rPr>
            <w:rFonts w:ascii="Times New Roman" w:eastAsia="Times New Roman" w:hAnsi="Times New Roman" w:cs="Times New Roman"/>
            <w:color w:val="3366FF"/>
            <w:sz w:val="20"/>
            <w:szCs w:val="20"/>
            <w:u w:val="single"/>
          </w:rPr>
          <w:t>lewisfornm@gmail.com</w:t>
        </w:r>
      </w:hyperlink>
      <w:r w:rsidR="00A96507" w:rsidRPr="00A96507">
        <w:rPr>
          <w:rFonts w:ascii="Times New Roman" w:eastAsia="Times New Roman" w:hAnsi="Times New Roman" w:cs="Times New Roman"/>
        </w:rPr>
        <w:t xml:space="preserve"> If you do not know the name of your legislator, you can look it up at </w:t>
      </w:r>
    </w:p>
    <w:p w14:paraId="7E7C3B0F" w14:textId="77777777" w:rsidR="00A96507" w:rsidRDefault="000529DE" w:rsidP="00A96507">
      <w:pPr>
        <w:rPr>
          <w:rFonts w:ascii="Times New Roman" w:eastAsia="Times New Roman" w:hAnsi="Times New Roman" w:cs="Times New Roman"/>
          <w:color w:val="3366FF"/>
        </w:rPr>
      </w:pPr>
      <w:hyperlink r:id="rId8" w:history="1">
        <w:r w:rsidR="00A96507" w:rsidRPr="00A96507">
          <w:rPr>
            <w:rStyle w:val="Hyperlink"/>
            <w:rFonts w:ascii="Times New Roman" w:eastAsia="Times New Roman" w:hAnsi="Times New Roman" w:cs="Times New Roman"/>
            <w:color w:val="3366FF"/>
          </w:rPr>
          <w:t>https://www.nmlegis.gov</w:t>
        </w:r>
      </w:hyperlink>
      <w:r w:rsidR="00A96507" w:rsidRPr="00A96507">
        <w:rPr>
          <w:rFonts w:ascii="Times New Roman" w:eastAsia="Times New Roman" w:hAnsi="Times New Roman" w:cs="Times New Roman"/>
          <w:color w:val="3366FF"/>
        </w:rPr>
        <w:t xml:space="preserve"> </w:t>
      </w:r>
    </w:p>
    <w:p w14:paraId="4E397498" w14:textId="77777777" w:rsidR="00692C37" w:rsidRPr="00A96507" w:rsidRDefault="00692C37" w:rsidP="00692C37">
      <w:pPr>
        <w:rPr>
          <w:rFonts w:ascii="Times New Roman" w:eastAsia="Times New Roman" w:hAnsi="Times New Roman" w:cs="Times New Roman"/>
          <w:sz w:val="20"/>
          <w:szCs w:val="20"/>
        </w:rPr>
      </w:pPr>
    </w:p>
    <w:p w14:paraId="0D3AD94B" w14:textId="77777777" w:rsidR="00692C37" w:rsidRPr="00A96507" w:rsidRDefault="00692C37" w:rsidP="00692C37">
      <w:pPr>
        <w:rPr>
          <w:rFonts w:ascii="Times New Roman" w:eastAsia="Times New Roman" w:hAnsi="Times New Roman" w:cs="Times New Roman"/>
        </w:rPr>
      </w:pPr>
    </w:p>
    <w:p w14:paraId="25AEBF34" w14:textId="77777777" w:rsidR="00692C37" w:rsidRPr="00A96507" w:rsidRDefault="00692C37" w:rsidP="00692C37">
      <w:pPr>
        <w:rPr>
          <w:rFonts w:ascii="Times New Roman" w:eastAsia="Times New Roman" w:hAnsi="Times New Roman" w:cs="Times New Roman"/>
        </w:rPr>
      </w:pPr>
      <w:r w:rsidRPr="00A96507">
        <w:rPr>
          <w:rFonts w:ascii="Times New Roman" w:eastAsia="Times New Roman" w:hAnsi="Times New Roman" w:cs="Times New Roman"/>
        </w:rPr>
        <w:t>Rep. Jason Harper (R)</w:t>
      </w:r>
    </w:p>
    <w:p w14:paraId="3BEA0721"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Capitol</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986-4220 </w:t>
      </w:r>
    </w:p>
    <w:p w14:paraId="1C2063A4"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Capitol</w:t>
      </w:r>
      <w:proofErr w:type="gramEnd"/>
      <w:r w:rsidRPr="00A96507">
        <w:rPr>
          <w:rFonts w:ascii="Times New Roman" w:eastAsia="Times New Roman" w:hAnsi="Times New Roman" w:cs="Times New Roman"/>
          <w:b/>
          <w:bCs/>
          <w:sz w:val="20"/>
          <w:szCs w:val="20"/>
        </w:rPr>
        <w:t xml:space="preserve"> Room:</w:t>
      </w:r>
      <w:r w:rsidRPr="00A96507">
        <w:rPr>
          <w:rFonts w:ascii="Times New Roman" w:eastAsia="Times New Roman" w:hAnsi="Times New Roman" w:cs="Times New Roman"/>
          <w:sz w:val="20"/>
          <w:szCs w:val="20"/>
        </w:rPr>
        <w:t xml:space="preserve"> 202b </w:t>
      </w:r>
    </w:p>
    <w:p w14:paraId="219B5E93"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Office</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w:t>
      </w:r>
    </w:p>
    <w:p w14:paraId="6087F8A1"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Home</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(505) 554-7970 </w:t>
      </w:r>
    </w:p>
    <w:p w14:paraId="5B5A206A" w14:textId="77777777" w:rsidR="00692C37" w:rsidRPr="00A96507" w:rsidRDefault="00692C37" w:rsidP="00692C37">
      <w:pPr>
        <w:rPr>
          <w:rFonts w:ascii="Times New Roman" w:eastAsia="Times New Roman" w:hAnsi="Times New Roman" w:cs="Times New Roman"/>
          <w:sz w:val="20"/>
          <w:szCs w:val="20"/>
          <w:u w:val="single"/>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Email</w:t>
      </w:r>
      <w:proofErr w:type="gramEnd"/>
      <w:r w:rsidRPr="00A96507">
        <w:rPr>
          <w:rFonts w:ascii="Times New Roman" w:eastAsia="Times New Roman" w:hAnsi="Times New Roman" w:cs="Times New Roman"/>
          <w:b/>
          <w:bCs/>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color w:val="3366FF"/>
          <w:sz w:val="20"/>
          <w:szCs w:val="20"/>
        </w:rPr>
        <w:t>JasonHarperNM@gmail.com</w:t>
      </w:r>
    </w:p>
    <w:p w14:paraId="2B9A59E0" w14:textId="77777777" w:rsidR="00692C37" w:rsidRPr="00A96507" w:rsidRDefault="00692C37" w:rsidP="00692C37">
      <w:pPr>
        <w:rPr>
          <w:rFonts w:ascii="Times New Roman" w:eastAsia="Times New Roman" w:hAnsi="Times New Roman" w:cs="Times New Roman"/>
        </w:rPr>
      </w:pPr>
    </w:p>
    <w:p w14:paraId="5B76B845" w14:textId="77777777" w:rsidR="00692C37" w:rsidRPr="00A96507" w:rsidRDefault="00692C37" w:rsidP="00692C37">
      <w:pPr>
        <w:rPr>
          <w:rFonts w:ascii="Times New Roman" w:eastAsia="Times New Roman" w:hAnsi="Times New Roman" w:cs="Times New Roman"/>
        </w:rPr>
      </w:pPr>
      <w:r w:rsidRPr="00A96507">
        <w:rPr>
          <w:rFonts w:ascii="Times New Roman" w:eastAsia="Times New Roman" w:hAnsi="Times New Roman" w:cs="Times New Roman"/>
        </w:rPr>
        <w:t xml:space="preserve">Rep. Jane </w:t>
      </w:r>
      <w:proofErr w:type="spellStart"/>
      <w:r w:rsidRPr="00A96507">
        <w:rPr>
          <w:rFonts w:ascii="Times New Roman" w:eastAsia="Times New Roman" w:hAnsi="Times New Roman" w:cs="Times New Roman"/>
        </w:rPr>
        <w:t>Powdrell</w:t>
      </w:r>
      <w:proofErr w:type="spellEnd"/>
      <w:r w:rsidRPr="00A96507">
        <w:rPr>
          <w:rFonts w:ascii="Times New Roman" w:eastAsia="Times New Roman" w:hAnsi="Times New Roman" w:cs="Times New Roman"/>
        </w:rPr>
        <w:t>-Cuthbert (R)</w:t>
      </w:r>
    </w:p>
    <w:p w14:paraId="74881D5C"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Capitol</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986-4214 </w:t>
      </w:r>
    </w:p>
    <w:p w14:paraId="24DB3AA6"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Capitol</w:t>
      </w:r>
      <w:proofErr w:type="gramEnd"/>
      <w:r w:rsidRPr="00A96507">
        <w:rPr>
          <w:rFonts w:ascii="Times New Roman" w:eastAsia="Times New Roman" w:hAnsi="Times New Roman" w:cs="Times New Roman"/>
          <w:b/>
          <w:bCs/>
          <w:sz w:val="20"/>
          <w:szCs w:val="20"/>
        </w:rPr>
        <w:t xml:space="preserve"> Room:</w:t>
      </w:r>
      <w:r w:rsidRPr="00A96507">
        <w:rPr>
          <w:rFonts w:ascii="Times New Roman" w:eastAsia="Times New Roman" w:hAnsi="Times New Roman" w:cs="Times New Roman"/>
          <w:sz w:val="20"/>
          <w:szCs w:val="20"/>
        </w:rPr>
        <w:t xml:space="preserve"> 201B </w:t>
      </w:r>
    </w:p>
    <w:p w14:paraId="0965BF42"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Office</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w:t>
      </w:r>
    </w:p>
    <w:p w14:paraId="1F670F5C"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Home</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(505) 721-9021 </w:t>
      </w:r>
    </w:p>
    <w:p w14:paraId="4FC501BB" w14:textId="77777777" w:rsidR="00692C37" w:rsidRDefault="00692C37" w:rsidP="00692C37">
      <w:pPr>
        <w:rPr>
          <w:rFonts w:ascii="Times New Roman" w:eastAsia="Times New Roman" w:hAnsi="Times New Roman" w:cs="Times New Roman"/>
          <w:color w:val="3366FF"/>
          <w:sz w:val="20"/>
          <w:szCs w:val="20"/>
          <w:u w:val="single"/>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Email</w:t>
      </w:r>
      <w:proofErr w:type="gramEnd"/>
      <w:r w:rsidRPr="00A96507">
        <w:rPr>
          <w:rFonts w:ascii="Times New Roman" w:eastAsia="Times New Roman" w:hAnsi="Times New Roman" w:cs="Times New Roman"/>
          <w:b/>
          <w:bCs/>
          <w:sz w:val="20"/>
          <w:szCs w:val="20"/>
        </w:rPr>
        <w:t>:</w:t>
      </w:r>
      <w:r w:rsidRPr="00A96507">
        <w:rPr>
          <w:rFonts w:ascii="Times New Roman" w:eastAsia="Times New Roman" w:hAnsi="Times New Roman" w:cs="Times New Roman"/>
          <w:sz w:val="20"/>
          <w:szCs w:val="20"/>
        </w:rPr>
        <w:t xml:space="preserve"> </w:t>
      </w:r>
      <w:hyperlink r:id="rId9" w:history="1">
        <w:r w:rsidRPr="00A96507">
          <w:rPr>
            <w:rFonts w:ascii="Times New Roman" w:eastAsia="Times New Roman" w:hAnsi="Times New Roman" w:cs="Times New Roman"/>
            <w:color w:val="3366FF"/>
            <w:sz w:val="20"/>
            <w:szCs w:val="20"/>
            <w:u w:val="single"/>
          </w:rPr>
          <w:t>jpandp@comcast.net</w:t>
        </w:r>
      </w:hyperlink>
    </w:p>
    <w:p w14:paraId="0F9DB0E7" w14:textId="77777777" w:rsidR="00A96507" w:rsidRDefault="00A96507" w:rsidP="00692C37">
      <w:pPr>
        <w:rPr>
          <w:rFonts w:ascii="Times New Roman" w:eastAsia="Times New Roman" w:hAnsi="Times New Roman" w:cs="Times New Roman"/>
          <w:color w:val="3366FF"/>
          <w:sz w:val="20"/>
          <w:szCs w:val="20"/>
          <w:u w:val="single"/>
        </w:rPr>
      </w:pPr>
    </w:p>
    <w:p w14:paraId="2F9858EC" w14:textId="77777777" w:rsidR="00A96507" w:rsidRPr="00A96507" w:rsidRDefault="00A96507" w:rsidP="00692C37">
      <w:pPr>
        <w:rPr>
          <w:rFonts w:ascii="Times New Roman" w:eastAsia="Times New Roman" w:hAnsi="Times New Roman" w:cs="Times New Roman"/>
          <w:color w:val="3366FF"/>
          <w:sz w:val="20"/>
          <w:szCs w:val="20"/>
        </w:rPr>
      </w:pPr>
    </w:p>
    <w:p w14:paraId="5CA22870" w14:textId="77777777" w:rsidR="00692C37" w:rsidRPr="00A96507" w:rsidRDefault="00692C37" w:rsidP="00692C37">
      <w:pPr>
        <w:rPr>
          <w:rFonts w:ascii="Times New Roman" w:eastAsia="Times New Roman" w:hAnsi="Times New Roman" w:cs="Times New Roman"/>
        </w:rPr>
      </w:pPr>
      <w:r w:rsidRPr="00A96507">
        <w:rPr>
          <w:rFonts w:ascii="Times New Roman" w:eastAsia="Times New Roman" w:hAnsi="Times New Roman" w:cs="Times New Roman"/>
        </w:rPr>
        <w:t>Rep. Daymon Ely (D)</w:t>
      </w:r>
    </w:p>
    <w:p w14:paraId="53F62B5A"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Capitol</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986-4332 </w:t>
      </w:r>
    </w:p>
    <w:p w14:paraId="25E9ED4B"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Capitol</w:t>
      </w:r>
      <w:proofErr w:type="gramEnd"/>
      <w:r w:rsidRPr="00A96507">
        <w:rPr>
          <w:rFonts w:ascii="Times New Roman" w:eastAsia="Times New Roman" w:hAnsi="Times New Roman" w:cs="Times New Roman"/>
          <w:b/>
          <w:bCs/>
          <w:sz w:val="20"/>
          <w:szCs w:val="20"/>
        </w:rPr>
        <w:t xml:space="preserve"> Room:</w:t>
      </w:r>
      <w:r w:rsidRPr="00A96507">
        <w:rPr>
          <w:rFonts w:ascii="Times New Roman" w:eastAsia="Times New Roman" w:hAnsi="Times New Roman" w:cs="Times New Roman"/>
          <w:sz w:val="20"/>
          <w:szCs w:val="20"/>
        </w:rPr>
        <w:t xml:space="preserve"> 413F </w:t>
      </w:r>
    </w:p>
    <w:p w14:paraId="1A4128AB"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Office</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(505) 248-0370 </w:t>
      </w:r>
    </w:p>
    <w:p w14:paraId="50C1FA77"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Home</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(505) 610-6529 </w:t>
      </w:r>
    </w:p>
    <w:p w14:paraId="3CB298F9"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Email</w:t>
      </w:r>
      <w:proofErr w:type="gramEnd"/>
      <w:r w:rsidRPr="00A96507">
        <w:rPr>
          <w:rFonts w:ascii="Times New Roman" w:eastAsia="Times New Roman" w:hAnsi="Times New Roman" w:cs="Times New Roman"/>
          <w:b/>
          <w:bCs/>
          <w:sz w:val="20"/>
          <w:szCs w:val="20"/>
        </w:rPr>
        <w:t>:</w:t>
      </w:r>
      <w:r w:rsidRPr="00A96507">
        <w:rPr>
          <w:rFonts w:ascii="Times New Roman" w:eastAsia="Times New Roman" w:hAnsi="Times New Roman" w:cs="Times New Roman"/>
          <w:sz w:val="20"/>
          <w:szCs w:val="20"/>
        </w:rPr>
        <w:t xml:space="preserve"> </w:t>
      </w:r>
      <w:hyperlink r:id="rId10" w:history="1">
        <w:r w:rsidRPr="00A96507">
          <w:rPr>
            <w:rFonts w:ascii="Times New Roman" w:eastAsia="Times New Roman" w:hAnsi="Times New Roman" w:cs="Times New Roman"/>
            <w:color w:val="3366FF"/>
            <w:sz w:val="20"/>
            <w:szCs w:val="20"/>
            <w:u w:val="single"/>
          </w:rPr>
          <w:t>daymon.ely@nmlegis.gov</w:t>
        </w:r>
      </w:hyperlink>
    </w:p>
    <w:p w14:paraId="2AA357F5" w14:textId="77777777" w:rsidR="00692C37" w:rsidRPr="00A96507" w:rsidRDefault="00692C37" w:rsidP="00692C37">
      <w:pPr>
        <w:rPr>
          <w:rFonts w:ascii="Times New Roman" w:eastAsia="Times New Roman" w:hAnsi="Times New Roman" w:cs="Times New Roman"/>
        </w:rPr>
      </w:pPr>
    </w:p>
    <w:p w14:paraId="57722121" w14:textId="09525103" w:rsidR="00692C37" w:rsidRPr="00A96507" w:rsidRDefault="00692C37" w:rsidP="00692C37">
      <w:pPr>
        <w:rPr>
          <w:rFonts w:ascii="Times New Roman" w:eastAsia="Times New Roman" w:hAnsi="Times New Roman" w:cs="Times New Roman"/>
        </w:rPr>
      </w:pPr>
      <w:r w:rsidRPr="00A96507">
        <w:rPr>
          <w:rFonts w:ascii="Times New Roman" w:eastAsia="Times New Roman" w:hAnsi="Times New Roman" w:cs="Times New Roman"/>
        </w:rPr>
        <w:t>Rep. Derrick</w:t>
      </w:r>
      <w:r w:rsidR="00A96507">
        <w:rPr>
          <w:rFonts w:ascii="Times New Roman" w:eastAsia="Times New Roman" w:hAnsi="Times New Roman" w:cs="Times New Roman"/>
        </w:rPr>
        <w:t xml:space="preserve"> Lente</w:t>
      </w:r>
      <w:r w:rsidRPr="00A96507">
        <w:rPr>
          <w:rFonts w:ascii="Times New Roman" w:eastAsia="Times New Roman" w:hAnsi="Times New Roman" w:cs="Times New Roman"/>
        </w:rPr>
        <w:t xml:space="preserve"> (D)</w:t>
      </w:r>
    </w:p>
    <w:p w14:paraId="506DC1A2"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Capitol</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986-4341 </w:t>
      </w:r>
    </w:p>
    <w:p w14:paraId="1DAA4B1B"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Capitol</w:t>
      </w:r>
      <w:proofErr w:type="gramEnd"/>
      <w:r w:rsidRPr="00A96507">
        <w:rPr>
          <w:rFonts w:ascii="Times New Roman" w:eastAsia="Times New Roman" w:hAnsi="Times New Roman" w:cs="Times New Roman"/>
          <w:b/>
          <w:bCs/>
          <w:sz w:val="20"/>
          <w:szCs w:val="20"/>
        </w:rPr>
        <w:t xml:space="preserve"> Room:</w:t>
      </w:r>
      <w:r w:rsidRPr="00A96507">
        <w:rPr>
          <w:rFonts w:ascii="Times New Roman" w:eastAsia="Times New Roman" w:hAnsi="Times New Roman" w:cs="Times New Roman"/>
          <w:sz w:val="20"/>
          <w:szCs w:val="20"/>
        </w:rPr>
        <w:t xml:space="preserve"> 313A </w:t>
      </w:r>
    </w:p>
    <w:p w14:paraId="291009D3" w14:textId="77777777" w:rsidR="00692C37" w:rsidRPr="00A96507" w:rsidRDefault="00692C37" w:rsidP="00692C37">
      <w:pPr>
        <w:rPr>
          <w:rFonts w:ascii="Times New Roman" w:eastAsia="Times New Roman" w:hAnsi="Times New Roman" w:cs="Times New Roman"/>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Home</w:t>
      </w:r>
      <w:proofErr w:type="gramEnd"/>
      <w:r w:rsidRPr="00A96507">
        <w:rPr>
          <w:rFonts w:ascii="Times New Roman" w:eastAsia="Times New Roman" w:hAnsi="Times New Roman" w:cs="Times New Roman"/>
          <w:b/>
          <w:bCs/>
          <w:sz w:val="20"/>
          <w:szCs w:val="20"/>
        </w:rPr>
        <w:t xml:space="preserve"> Phone:</w:t>
      </w:r>
      <w:r w:rsidRPr="00A96507">
        <w:rPr>
          <w:rFonts w:ascii="Times New Roman" w:eastAsia="Times New Roman" w:hAnsi="Times New Roman" w:cs="Times New Roman"/>
          <w:sz w:val="20"/>
          <w:szCs w:val="20"/>
        </w:rPr>
        <w:t xml:space="preserve"> (505) 507-3063 </w:t>
      </w:r>
    </w:p>
    <w:p w14:paraId="5DF1CC5A" w14:textId="13C1DF3C" w:rsidR="00692C37" w:rsidRPr="00A96507" w:rsidRDefault="00692C37" w:rsidP="00692C37">
      <w:pPr>
        <w:rPr>
          <w:rFonts w:ascii="Times New Roman" w:eastAsia="Times New Roman" w:hAnsi="Times New Roman" w:cs="Times New Roman"/>
          <w:color w:val="3366FF"/>
          <w:sz w:val="20"/>
          <w:szCs w:val="20"/>
        </w:rPr>
      </w:pPr>
      <w:proofErr w:type="gramStart"/>
      <w:r w:rsidRPr="00A96507">
        <w:rPr>
          <w:rFonts w:ascii="Times New Roman" w:eastAsia="Times New Roman" w:hAnsi="Symbol" w:cs="Times New Roman"/>
          <w:sz w:val="20"/>
          <w:szCs w:val="20"/>
        </w:rPr>
        <w:t></w:t>
      </w:r>
      <w:r w:rsidRPr="00A96507">
        <w:rPr>
          <w:rFonts w:ascii="Times New Roman" w:eastAsia="Times New Roman" w:hAnsi="Times New Roman" w:cs="Times New Roman"/>
          <w:sz w:val="20"/>
          <w:szCs w:val="20"/>
        </w:rPr>
        <w:t xml:space="preserve">  </w:t>
      </w:r>
      <w:r w:rsidRPr="00A96507">
        <w:rPr>
          <w:rFonts w:ascii="Times New Roman" w:eastAsia="Times New Roman" w:hAnsi="Times New Roman" w:cs="Times New Roman"/>
          <w:b/>
          <w:bCs/>
          <w:sz w:val="20"/>
          <w:szCs w:val="20"/>
        </w:rPr>
        <w:t>Email</w:t>
      </w:r>
      <w:proofErr w:type="gramEnd"/>
      <w:r w:rsidRPr="00A96507">
        <w:rPr>
          <w:rFonts w:ascii="Times New Roman" w:eastAsia="Times New Roman" w:hAnsi="Times New Roman" w:cs="Times New Roman"/>
          <w:b/>
          <w:bCs/>
          <w:sz w:val="20"/>
          <w:szCs w:val="20"/>
        </w:rPr>
        <w:t>:</w:t>
      </w:r>
      <w:r w:rsidRPr="00A96507">
        <w:rPr>
          <w:rFonts w:ascii="Times New Roman" w:eastAsia="Times New Roman" w:hAnsi="Times New Roman" w:cs="Times New Roman"/>
          <w:sz w:val="20"/>
          <w:szCs w:val="20"/>
        </w:rPr>
        <w:t xml:space="preserve"> </w:t>
      </w:r>
      <w:hyperlink r:id="rId11" w:history="1">
        <w:r w:rsidRPr="00A96507">
          <w:rPr>
            <w:rFonts w:ascii="Times New Roman" w:eastAsia="Times New Roman" w:hAnsi="Times New Roman" w:cs="Times New Roman"/>
            <w:color w:val="3366FF"/>
            <w:sz w:val="20"/>
            <w:szCs w:val="20"/>
            <w:u w:val="single"/>
          </w:rPr>
          <w:t>derrick.lente@nmlegis.gov</w:t>
        </w:r>
      </w:hyperlink>
    </w:p>
    <w:p w14:paraId="35FA88ED" w14:textId="77777777" w:rsidR="00A96507" w:rsidRDefault="00A96507" w:rsidP="00692C37">
      <w:pPr>
        <w:rPr>
          <w:rFonts w:ascii="Times New Roman" w:eastAsia="Times New Roman" w:hAnsi="Times New Roman" w:cs="Times New Roman"/>
          <w:color w:val="3366FF"/>
        </w:rPr>
      </w:pPr>
    </w:p>
    <w:p w14:paraId="6763C5B6" w14:textId="5742A13F" w:rsidR="00A96507" w:rsidRPr="00A96507" w:rsidRDefault="00A96507" w:rsidP="00692C37">
      <w:pPr>
        <w:rPr>
          <w:rFonts w:ascii="Times New Roman" w:eastAsia="Times New Roman" w:hAnsi="Times New Roman" w:cs="Times New Roman"/>
        </w:rPr>
      </w:pPr>
      <w:r>
        <w:rPr>
          <w:rFonts w:ascii="Times New Roman" w:eastAsia="Times New Roman" w:hAnsi="Times New Roman" w:cs="Times New Roman"/>
        </w:rPr>
        <w:t>Sen. Benny Shendo (D)</w:t>
      </w:r>
    </w:p>
    <w:p w14:paraId="4B6BDC8C" w14:textId="77777777" w:rsidR="00A96507" w:rsidRDefault="00A96507" w:rsidP="00A96507">
      <w:pPr>
        <w:rPr>
          <w:rFonts w:eastAsia="Times New Roman"/>
        </w:rPr>
      </w:pPr>
      <w:proofErr w:type="gramStart"/>
      <w:r>
        <w:rPr>
          <w:rFonts w:eastAsia="Times New Roman" w:hAnsi="Symbol"/>
        </w:rPr>
        <w:t></w:t>
      </w:r>
      <w:r>
        <w:rPr>
          <w:rFonts w:eastAsia="Times New Roman"/>
        </w:rPr>
        <w:t xml:space="preserve">  </w:t>
      </w:r>
      <w:r>
        <w:rPr>
          <w:rFonts w:eastAsia="Times New Roman"/>
          <w:b/>
          <w:bCs/>
        </w:rPr>
        <w:t>Capitol</w:t>
      </w:r>
      <w:proofErr w:type="gramEnd"/>
      <w:r>
        <w:rPr>
          <w:rFonts w:eastAsia="Times New Roman"/>
          <w:b/>
          <w:bCs/>
        </w:rPr>
        <w:t xml:space="preserve"> Phone:</w:t>
      </w:r>
      <w:r>
        <w:rPr>
          <w:rFonts w:eastAsia="Times New Roman"/>
        </w:rPr>
        <w:t xml:space="preserve"> (505) 986-4310 </w:t>
      </w:r>
    </w:p>
    <w:p w14:paraId="03F8B23E" w14:textId="77777777" w:rsidR="00A96507" w:rsidRDefault="00A96507" w:rsidP="00A96507">
      <w:pPr>
        <w:rPr>
          <w:rFonts w:eastAsia="Times New Roman"/>
        </w:rPr>
      </w:pPr>
      <w:proofErr w:type="gramStart"/>
      <w:r>
        <w:rPr>
          <w:rFonts w:eastAsia="Times New Roman" w:hAnsi="Symbol"/>
        </w:rPr>
        <w:t></w:t>
      </w:r>
      <w:r>
        <w:rPr>
          <w:rFonts w:eastAsia="Times New Roman"/>
        </w:rPr>
        <w:t xml:space="preserve">  </w:t>
      </w:r>
      <w:r>
        <w:rPr>
          <w:rFonts w:eastAsia="Times New Roman"/>
          <w:b/>
          <w:bCs/>
        </w:rPr>
        <w:t>Capitol</w:t>
      </w:r>
      <w:proofErr w:type="gramEnd"/>
      <w:r>
        <w:rPr>
          <w:rFonts w:eastAsia="Times New Roman"/>
          <w:b/>
          <w:bCs/>
        </w:rPr>
        <w:t xml:space="preserve"> Room:</w:t>
      </w:r>
      <w:r>
        <w:rPr>
          <w:rFonts w:eastAsia="Times New Roman"/>
        </w:rPr>
        <w:t xml:space="preserve"> 302A </w:t>
      </w:r>
    </w:p>
    <w:p w14:paraId="76DA9DA8" w14:textId="77777777" w:rsidR="00A96507" w:rsidRDefault="00A96507" w:rsidP="00A96507">
      <w:pPr>
        <w:rPr>
          <w:rFonts w:eastAsia="Times New Roman"/>
        </w:rPr>
      </w:pPr>
      <w:proofErr w:type="gramStart"/>
      <w:r>
        <w:rPr>
          <w:rFonts w:eastAsia="Times New Roman" w:hAnsi="Symbol"/>
        </w:rPr>
        <w:t></w:t>
      </w:r>
      <w:r>
        <w:rPr>
          <w:rFonts w:eastAsia="Times New Roman"/>
        </w:rPr>
        <w:t xml:space="preserve">  </w:t>
      </w:r>
      <w:r>
        <w:rPr>
          <w:rFonts w:eastAsia="Times New Roman"/>
          <w:b/>
          <w:bCs/>
        </w:rPr>
        <w:t>Office</w:t>
      </w:r>
      <w:proofErr w:type="gramEnd"/>
      <w:r>
        <w:rPr>
          <w:rFonts w:eastAsia="Times New Roman"/>
          <w:b/>
          <w:bCs/>
        </w:rPr>
        <w:t xml:space="preserve"> Phone:</w:t>
      </w:r>
      <w:r>
        <w:rPr>
          <w:rFonts w:eastAsia="Times New Roman"/>
        </w:rPr>
        <w:t xml:space="preserve"> (575) 834-7359 </w:t>
      </w:r>
    </w:p>
    <w:p w14:paraId="3BDF2B85" w14:textId="77777777" w:rsidR="00A96507" w:rsidRDefault="00A96507" w:rsidP="00A96507">
      <w:pPr>
        <w:rPr>
          <w:rFonts w:eastAsia="Times New Roman"/>
        </w:rPr>
      </w:pPr>
      <w:proofErr w:type="gramStart"/>
      <w:r>
        <w:rPr>
          <w:rFonts w:eastAsia="Times New Roman" w:hAnsi="Symbol"/>
        </w:rPr>
        <w:t></w:t>
      </w:r>
      <w:r>
        <w:rPr>
          <w:rFonts w:eastAsia="Times New Roman"/>
        </w:rPr>
        <w:t xml:space="preserve">  </w:t>
      </w:r>
      <w:r>
        <w:rPr>
          <w:rFonts w:eastAsia="Times New Roman"/>
          <w:b/>
          <w:bCs/>
        </w:rPr>
        <w:t>Home</w:t>
      </w:r>
      <w:proofErr w:type="gramEnd"/>
      <w:r>
        <w:rPr>
          <w:rFonts w:eastAsia="Times New Roman"/>
          <w:b/>
          <w:bCs/>
        </w:rPr>
        <w:t xml:space="preserve"> Phone:</w:t>
      </w:r>
      <w:r>
        <w:rPr>
          <w:rFonts w:eastAsia="Times New Roman"/>
        </w:rPr>
        <w:t xml:space="preserve"> </w:t>
      </w:r>
    </w:p>
    <w:p w14:paraId="3B0AAEB6" w14:textId="3E45B873" w:rsidR="00A96507" w:rsidRPr="00A96507" w:rsidRDefault="00A96507">
      <w:proofErr w:type="gramStart"/>
      <w:r>
        <w:rPr>
          <w:rFonts w:eastAsia="Times New Roman" w:hAnsi="Symbol"/>
        </w:rPr>
        <w:t></w:t>
      </w:r>
      <w:r>
        <w:rPr>
          <w:rFonts w:eastAsia="Times New Roman"/>
        </w:rPr>
        <w:t xml:space="preserve">  </w:t>
      </w:r>
      <w:r>
        <w:rPr>
          <w:rFonts w:eastAsia="Times New Roman"/>
          <w:b/>
          <w:bCs/>
        </w:rPr>
        <w:t>Email</w:t>
      </w:r>
      <w:proofErr w:type="gramEnd"/>
      <w:r>
        <w:rPr>
          <w:rFonts w:eastAsia="Times New Roman"/>
          <w:b/>
          <w:bCs/>
        </w:rPr>
        <w:t>:</w:t>
      </w:r>
      <w:r>
        <w:rPr>
          <w:rFonts w:eastAsia="Times New Roman"/>
        </w:rPr>
        <w:t xml:space="preserve"> </w:t>
      </w:r>
      <w:hyperlink r:id="rId12" w:history="1">
        <w:r>
          <w:rPr>
            <w:rStyle w:val="Hyperlink"/>
            <w:rFonts w:eastAsia="Times New Roman"/>
          </w:rPr>
          <w:t>benny.shendo@nmlegis.gov</w:t>
        </w:r>
      </w:hyperlink>
    </w:p>
    <w:p w14:paraId="24A6968E" w14:textId="77777777" w:rsidR="00692C37" w:rsidRPr="00A96507" w:rsidRDefault="00692C37"/>
    <w:p w14:paraId="25EA855A" w14:textId="77777777" w:rsidR="00692C37" w:rsidRPr="00A96507" w:rsidRDefault="00692C37">
      <w:r w:rsidRPr="00A96507">
        <w:t>Suggested Script:</w:t>
      </w:r>
    </w:p>
    <w:p w14:paraId="7E5A4080" w14:textId="25DD346E" w:rsidR="00692C37" w:rsidRPr="00A96507" w:rsidRDefault="00A96507">
      <w:r>
        <w:tab/>
      </w:r>
      <w:r w:rsidR="00692C37" w:rsidRPr="00A96507">
        <w:t>“I am calling (or writing) about the need at Haven House in Sandoval County.  As you may know, Haven House is the only domestic</w:t>
      </w:r>
      <w:r>
        <w:t xml:space="preserve"> violence center in the County.</w:t>
      </w:r>
    </w:p>
    <w:p w14:paraId="54808D46" w14:textId="3231280B" w:rsidR="00692C37" w:rsidRPr="00A96507" w:rsidRDefault="00A96507">
      <w:r>
        <w:tab/>
      </w:r>
      <w:r w:rsidR="00692C37" w:rsidRPr="00A96507">
        <w:t>They have experienced a severe leak in their roof and subsequently two rooms have been ruined by water.  Less rooms means less clients they can serve.</w:t>
      </w:r>
    </w:p>
    <w:p w14:paraId="62B8A579" w14:textId="22D9FDCC" w:rsidR="00692C37" w:rsidRPr="00A96507" w:rsidRDefault="00A96507">
      <w:r>
        <w:tab/>
      </w:r>
      <w:r w:rsidR="00692C37" w:rsidRPr="00A96507">
        <w:t>The County has filed the proper paper work with the state to be the fiscal agent for Haven House.  Now it is up to you to provide this desperately needed funding.</w:t>
      </w:r>
    </w:p>
    <w:p w14:paraId="60B0F423" w14:textId="77777777" w:rsidR="00692C37" w:rsidRPr="00A96507" w:rsidRDefault="00692C37"/>
    <w:p w14:paraId="7F92D31B" w14:textId="77777777" w:rsidR="00692C37" w:rsidRPr="00A96507" w:rsidRDefault="00692C37">
      <w:r w:rsidRPr="00A96507">
        <w:t>Thank you for your consideration.”</w:t>
      </w:r>
    </w:p>
    <w:sectPr w:rsidR="00692C37" w:rsidRPr="00A96507" w:rsidSect="00692C37">
      <w:type w:val="continuous"/>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C37"/>
    <w:rsid w:val="000529DE"/>
    <w:rsid w:val="00213F76"/>
    <w:rsid w:val="00314F52"/>
    <w:rsid w:val="00692C37"/>
    <w:rsid w:val="00A96507"/>
    <w:rsid w:val="00B10508"/>
    <w:rsid w:val="00F17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104BD"/>
  <w14:defaultImageDpi w14:val="300"/>
  <w15:docId w15:val="{59857868-908D-4596-B799-E6DB6BD5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C37"/>
    <w:rPr>
      <w:color w:val="0000FF"/>
      <w:u w:val="single"/>
    </w:rPr>
  </w:style>
  <w:style w:type="paragraph" w:styleId="BalloonText">
    <w:name w:val="Balloon Text"/>
    <w:basedOn w:val="Normal"/>
    <w:link w:val="BalloonTextChar"/>
    <w:uiPriority w:val="99"/>
    <w:semiHidden/>
    <w:unhideWhenUsed/>
    <w:rsid w:val="00692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C37"/>
    <w:rPr>
      <w:rFonts w:ascii="Lucida Grande" w:hAnsi="Lucida Grande" w:cs="Lucida Grande"/>
      <w:sz w:val="18"/>
      <w:szCs w:val="18"/>
    </w:rPr>
  </w:style>
  <w:style w:type="character" w:styleId="FollowedHyperlink">
    <w:name w:val="FollowedHyperlink"/>
    <w:basedOn w:val="DefaultParagraphFont"/>
    <w:uiPriority w:val="99"/>
    <w:semiHidden/>
    <w:unhideWhenUsed/>
    <w:rsid w:val="00A965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135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legis.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wisfornm@gmail.com" TargetMode="External"/><Relationship Id="rId12" Type="http://schemas.openxmlformats.org/officeDocument/2006/relationships/hyperlink" Target="MAILTO:benny.shendo@nmlegi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sapien@nmlegis.gov" TargetMode="External"/><Relationship Id="rId11" Type="http://schemas.openxmlformats.org/officeDocument/2006/relationships/hyperlink" Target="MAILTO:derrick.lente@nmlegis.gov" TargetMode="External"/><Relationship Id="rId5" Type="http://schemas.openxmlformats.org/officeDocument/2006/relationships/hyperlink" Target="MAILTO:craig.brandt@nmlegis.gov" TargetMode="External"/><Relationship Id="rId10" Type="http://schemas.openxmlformats.org/officeDocument/2006/relationships/hyperlink" Target="MAILTO:daymon.ely@nmlegis.gov" TargetMode="External"/><Relationship Id="rId4" Type="http://schemas.openxmlformats.org/officeDocument/2006/relationships/image" Target="media/image1.jpg"/><Relationship Id="rId9" Type="http://schemas.openxmlformats.org/officeDocument/2006/relationships/hyperlink" Target="MAILTO:jpandp@comcas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Schafer</dc:creator>
  <cp:keywords/>
  <dc:description/>
  <cp:lastModifiedBy>Debbie Dapson</cp:lastModifiedBy>
  <cp:revision>2</cp:revision>
  <cp:lastPrinted>2019-02-09T15:47:00Z</cp:lastPrinted>
  <dcterms:created xsi:type="dcterms:W3CDTF">2019-02-12T23:01:00Z</dcterms:created>
  <dcterms:modified xsi:type="dcterms:W3CDTF">2019-02-12T23:01:00Z</dcterms:modified>
</cp:coreProperties>
</file>