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A94E" w14:textId="77777777" w:rsidR="00FE1DA8" w:rsidRDefault="00FE1DA8" w:rsidP="00FE1D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Sandoval County Federation of Democratic Women</w:t>
      </w:r>
    </w:p>
    <w:p w14:paraId="4EE68AAF" w14:textId="32061E40" w:rsidR="00AC6264" w:rsidRDefault="00AC6264" w:rsidP="00FE1D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14:paraId="4F4CFE4F" w14:textId="19B0B419" w:rsidR="00FE1DA8" w:rsidRDefault="00FE1DA8" w:rsidP="00FE1D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Sunday, </w:t>
      </w:r>
      <w:r w:rsidR="00BF1113">
        <w:rPr>
          <w:b/>
          <w:sz w:val="40"/>
          <w:szCs w:val="40"/>
        </w:rPr>
        <w:t>J</w:t>
      </w:r>
      <w:bookmarkStart w:id="0" w:name="_GoBack"/>
      <w:bookmarkEnd w:id="0"/>
      <w:r w:rsidR="00BF1113">
        <w:rPr>
          <w:b/>
          <w:sz w:val="40"/>
          <w:szCs w:val="40"/>
        </w:rPr>
        <w:t>une 9</w:t>
      </w:r>
      <w:r>
        <w:rPr>
          <w:b/>
          <w:sz w:val="40"/>
          <w:szCs w:val="40"/>
        </w:rPr>
        <w:t>, 2019 – 2:00pm</w:t>
      </w:r>
    </w:p>
    <w:p w14:paraId="57C508F8" w14:textId="77777777" w:rsidR="00FE1DA8" w:rsidRDefault="00FE1DA8" w:rsidP="00FE1DA8">
      <w:pPr>
        <w:jc w:val="center"/>
        <w:rPr>
          <w:b/>
          <w:sz w:val="40"/>
          <w:szCs w:val="40"/>
        </w:rPr>
      </w:pPr>
    </w:p>
    <w:p w14:paraId="3CF5FDFE" w14:textId="77777777" w:rsidR="00FE1DA8" w:rsidRPr="00B0691C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Call to Order</w:t>
      </w:r>
    </w:p>
    <w:p w14:paraId="3D0A19D7" w14:textId="77777777" w:rsidR="00B0691C" w:rsidRPr="00B0691C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2865380E" w14:textId="02DCA741" w:rsidR="00B0691C" w:rsidRDefault="00B0691C" w:rsidP="00B0691C">
      <w:pPr>
        <w:spacing w:after="0" w:line="240" w:lineRule="auto"/>
        <w:ind w:left="945"/>
        <w:rPr>
          <w:rFonts w:ascii="Times New Roman" w:hAnsi="Times New Roman" w:cs="Times New Roman"/>
          <w:b/>
          <w:i/>
          <w:sz w:val="24"/>
          <w:szCs w:val="24"/>
        </w:rPr>
      </w:pPr>
      <w:r w:rsidRPr="00127B24">
        <w:rPr>
          <w:rFonts w:ascii="Times New Roman" w:hAnsi="Times New Roman" w:cs="Times New Roman"/>
          <w:b/>
          <w:i/>
          <w:sz w:val="24"/>
          <w:szCs w:val="24"/>
        </w:rPr>
        <w:t>Meeting called to order by chair</w:t>
      </w:r>
      <w:r>
        <w:rPr>
          <w:rFonts w:ascii="Times New Roman" w:hAnsi="Times New Roman" w:cs="Times New Roman"/>
          <w:b/>
          <w:i/>
          <w:sz w:val="24"/>
          <w:szCs w:val="24"/>
        </w:rPr>
        <w:t>, Alex</w:t>
      </w:r>
      <w:r w:rsidR="00FB5380">
        <w:rPr>
          <w:rFonts w:ascii="Times New Roman" w:hAnsi="Times New Roman" w:cs="Times New Roman"/>
          <w:b/>
          <w:i/>
          <w:sz w:val="24"/>
          <w:szCs w:val="24"/>
        </w:rPr>
        <w:t>andria (Alex) Piland around 2:02</w:t>
      </w:r>
      <w:r>
        <w:rPr>
          <w:rFonts w:ascii="Times New Roman" w:hAnsi="Times New Roman" w:cs="Times New Roman"/>
          <w:b/>
          <w:i/>
          <w:sz w:val="24"/>
          <w:szCs w:val="24"/>
        </w:rPr>
        <w:t>pm</w:t>
      </w:r>
    </w:p>
    <w:p w14:paraId="6CDA62C8" w14:textId="77777777" w:rsidR="00B0691C" w:rsidRPr="00FE1DA8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441DC254" w14:textId="77777777" w:rsidR="00FE1DA8" w:rsidRPr="00B0691C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US Pledge and NM Pledge</w:t>
      </w:r>
    </w:p>
    <w:p w14:paraId="7A67AA1A" w14:textId="77777777" w:rsidR="00B0691C" w:rsidRPr="00FE1DA8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44B4EE2D" w14:textId="77777777" w:rsidR="00FE1DA8" w:rsidRPr="00B0691C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 xml:space="preserve">Minutes of Previous Meeting </w:t>
      </w:r>
    </w:p>
    <w:p w14:paraId="55280C03" w14:textId="2C15D754" w:rsidR="00B0691C" w:rsidRPr="00B0691C" w:rsidRDefault="00B0691C" w:rsidP="00B0691C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3615CB24" w14:textId="3D40FC22" w:rsidR="00B0691C" w:rsidRPr="00FE1DA8" w:rsidRDefault="00FB5380" w:rsidP="00E97841">
      <w:pPr>
        <w:pStyle w:val="ListParagraph"/>
        <w:spacing w:line="240" w:lineRule="auto"/>
        <w:ind w:left="95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Minutes </w:t>
      </w:r>
      <w:r w:rsidR="00E97841">
        <w:rPr>
          <w:rFonts w:ascii="Times New Roman" w:hAnsi="Times New Roman" w:cs="Times New Roman"/>
          <w:b/>
          <w:i/>
          <w:sz w:val="24"/>
          <w:szCs w:val="24"/>
        </w:rPr>
        <w:t>from March 24, 2019 meeting was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tabled because a quorum of members</w:t>
      </w:r>
      <w:r w:rsidR="00E97841">
        <w:rPr>
          <w:rFonts w:ascii="Times New Roman" w:hAnsi="Times New Roman" w:cs="Times New Roman"/>
          <w:b/>
          <w:i/>
          <w:sz w:val="24"/>
          <w:szCs w:val="24"/>
        </w:rPr>
        <w:t xml:space="preserve"> having read the minutes was not present.</w:t>
      </w:r>
      <w:r w:rsidR="00B0691C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E50C35" w14:textId="77777777" w:rsidR="00FB5380" w:rsidRPr="005C78FD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Treasurer’s Report</w:t>
      </w:r>
    </w:p>
    <w:p w14:paraId="477F0677" w14:textId="77777777" w:rsidR="005C78FD" w:rsidRPr="00FB5380" w:rsidRDefault="005C78FD" w:rsidP="005C78FD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6C221022" w14:textId="638E26E6" w:rsidR="00FE1DA8" w:rsidRPr="00B0691C" w:rsidRDefault="00E97841" w:rsidP="00FB5380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Treasurer’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Report 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from </w:t>
      </w:r>
      <w:r w:rsidR="00FB5380">
        <w:rPr>
          <w:rFonts w:ascii="Times New Roman" w:hAnsi="Times New Roman" w:cs="Times New Roman"/>
          <w:b/>
          <w:i/>
          <w:sz w:val="24"/>
          <w:szCs w:val="24"/>
        </w:rPr>
        <w:t>March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FB5380">
        <w:rPr>
          <w:rFonts w:ascii="Times New Roman" w:hAnsi="Times New Roman" w:cs="Times New Roman"/>
          <w:b/>
          <w:i/>
          <w:sz w:val="24"/>
          <w:szCs w:val="24"/>
        </w:rPr>
        <w:t>4, 2019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meeting was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5380">
        <w:rPr>
          <w:rFonts w:ascii="Times New Roman" w:hAnsi="Times New Roman" w:cs="Times New Roman"/>
          <w:b/>
          <w:i/>
          <w:sz w:val="24"/>
          <w:szCs w:val="24"/>
        </w:rPr>
        <w:t>tabl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>ed</w:t>
      </w:r>
      <w:r w:rsidR="00FB5380">
        <w:rPr>
          <w:rFonts w:ascii="Times New Roman" w:hAnsi="Times New Roman" w:cs="Times New Roman"/>
          <w:b/>
          <w:i/>
          <w:sz w:val="24"/>
          <w:szCs w:val="24"/>
        </w:rPr>
        <w:t xml:space="preserve"> because a quorum of members </w:t>
      </w:r>
      <w:r>
        <w:rPr>
          <w:rFonts w:ascii="Times New Roman" w:hAnsi="Times New Roman" w:cs="Times New Roman"/>
          <w:b/>
          <w:i/>
          <w:sz w:val="24"/>
          <w:szCs w:val="24"/>
        </w:rPr>
        <w:t>having read</w:t>
      </w:r>
      <w:r w:rsidR="00FB5380">
        <w:rPr>
          <w:rFonts w:ascii="Times New Roman" w:hAnsi="Times New Roman" w:cs="Times New Roman"/>
          <w:b/>
          <w:i/>
          <w:sz w:val="24"/>
          <w:szCs w:val="24"/>
        </w:rPr>
        <w:t xml:space="preserve"> the minutes was not present</w:t>
      </w:r>
      <w:r w:rsidR="00FB5380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14:paraId="449205C9" w14:textId="38D1D43C" w:rsidR="00B0691C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778EB565" w14:textId="77777777" w:rsidR="00B0691C" w:rsidRPr="00FE1DA8" w:rsidRDefault="00B0691C" w:rsidP="00B0691C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71D1D5BF" w14:textId="77777777" w:rsidR="00FE1DA8" w:rsidRPr="005C78FD" w:rsidRDefault="00FE1DA8" w:rsidP="00FE1DA8">
      <w:pPr>
        <w:numPr>
          <w:ilvl w:val="0"/>
          <w:numId w:val="1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E1DA8">
        <w:rPr>
          <w:rFonts w:ascii="Arial" w:eastAsia="Times New Roman" w:hAnsi="Arial" w:cs="Arial"/>
          <w:color w:val="000000"/>
          <w:sz w:val="24"/>
          <w:szCs w:val="24"/>
        </w:rPr>
        <w:t>Introductions and welcome members and special guests</w:t>
      </w:r>
    </w:p>
    <w:p w14:paraId="18ACC40B" w14:textId="77777777" w:rsidR="005C78FD" w:rsidRPr="00FE1DA8" w:rsidRDefault="005C78FD" w:rsidP="005C78FD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1A01E1B9" w14:textId="0F221383" w:rsidR="00FE1DA8" w:rsidRPr="006E5476" w:rsidRDefault="006E5476" w:rsidP="00FE1DA8">
      <w:pPr>
        <w:numPr>
          <w:ilvl w:val="1"/>
          <w:numId w:val="2"/>
        </w:numPr>
        <w:spacing w:after="0" w:line="240" w:lineRule="auto"/>
        <w:ind w:left="166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6E54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Sherriff Jesse James Casaus</w:t>
      </w:r>
    </w:p>
    <w:p w14:paraId="3920F8EB" w14:textId="77777777" w:rsidR="006E5476" w:rsidRPr="006E5476" w:rsidRDefault="006E5476" w:rsidP="006E5476">
      <w:pPr>
        <w:spacing w:after="0" w:line="240" w:lineRule="auto"/>
        <w:ind w:left="166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262FF35A" w14:textId="09A05B14" w:rsidR="00FE1DA8" w:rsidRPr="005C78FD" w:rsidRDefault="006E5476" w:rsidP="00FE1DA8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Unfinished Business </w:t>
      </w:r>
    </w:p>
    <w:p w14:paraId="38B16EF5" w14:textId="77777777" w:rsidR="005C78FD" w:rsidRPr="00FE1DA8" w:rsidRDefault="005C78FD" w:rsidP="005C78FD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18978CE7" w14:textId="1D567111" w:rsidR="00FE1DA8" w:rsidRPr="005C78FD" w:rsidRDefault="00FE1DA8" w:rsidP="006E547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E5476">
        <w:rPr>
          <w:rFonts w:ascii="Arial" w:eastAsia="Times New Roman" w:hAnsi="Arial" w:cs="Arial"/>
          <w:color w:val="000000"/>
          <w:sz w:val="24"/>
          <w:szCs w:val="24"/>
        </w:rPr>
        <w:t>Bylaws</w:t>
      </w:r>
    </w:p>
    <w:p w14:paraId="36E98C20" w14:textId="77777777" w:rsidR="005C78FD" w:rsidRPr="006E5476" w:rsidRDefault="005C78FD" w:rsidP="005C78FD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7BD0053F" w14:textId="5312B573" w:rsidR="002C32A5" w:rsidRDefault="006E5476" w:rsidP="002C32A5">
      <w:pPr>
        <w:spacing w:after="0" w:line="240" w:lineRule="auto"/>
        <w:ind w:left="94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Motion</w:t>
      </w:r>
      <w:r w:rsidR="002C3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made and seconded to table discussion of</w:t>
      </w:r>
      <w:r w:rsidR="001778CE">
        <w:rPr>
          <w:rFonts w:ascii="Times New Roman" w:hAnsi="Times New Roman" w:cs="Times New Roman"/>
          <w:b/>
          <w:i/>
          <w:sz w:val="24"/>
          <w:szCs w:val="24"/>
        </w:rPr>
        <w:t xml:space="preserve"> by</w:t>
      </w:r>
      <w:r w:rsidR="002C32A5">
        <w:rPr>
          <w:rFonts w:ascii="Times New Roman" w:hAnsi="Times New Roman" w:cs="Times New Roman"/>
          <w:b/>
          <w:i/>
          <w:sz w:val="24"/>
          <w:szCs w:val="24"/>
        </w:rPr>
        <w:t>laws</w:t>
      </w:r>
      <w:r w:rsidR="00177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32A5">
        <w:rPr>
          <w:rFonts w:ascii="Times New Roman" w:hAnsi="Times New Roman" w:cs="Times New Roman"/>
          <w:b/>
          <w:i/>
          <w:sz w:val="24"/>
          <w:szCs w:val="24"/>
        </w:rPr>
        <w:t>because a quorum of members having read the minutes was not present</w:t>
      </w:r>
      <w:r w:rsidR="002C32A5" w:rsidRPr="00127B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C32A5">
        <w:rPr>
          <w:rFonts w:ascii="Times New Roman" w:hAnsi="Times New Roman" w:cs="Times New Roman"/>
          <w:b/>
          <w:i/>
          <w:sz w:val="24"/>
          <w:szCs w:val="24"/>
        </w:rPr>
        <w:t xml:space="preserve">  In addition NMFDW have yet to approve their bylaws and will do so at </w:t>
      </w:r>
      <w:r w:rsidR="00E02AE5">
        <w:rPr>
          <w:rFonts w:ascii="Times New Roman" w:hAnsi="Times New Roman" w:cs="Times New Roman"/>
          <w:b/>
          <w:i/>
          <w:sz w:val="24"/>
          <w:szCs w:val="24"/>
        </w:rPr>
        <w:t>the next meeting.</w:t>
      </w:r>
      <w:r w:rsidR="002C32A5" w:rsidRPr="00127B2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05DA999D" w14:textId="72BADC4F" w:rsidR="00E02AE5" w:rsidRPr="00B0691C" w:rsidRDefault="00D90607" w:rsidP="002C32A5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9FA83D9" w14:textId="77777777" w:rsidR="005C78FD" w:rsidRPr="005C78FD" w:rsidRDefault="00E02AE5" w:rsidP="00E02AE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2AE5">
        <w:rPr>
          <w:rFonts w:ascii="Arial" w:eastAsia="Times New Roman" w:hAnsi="Arial" w:cs="Arial"/>
          <w:color w:val="000000"/>
          <w:sz w:val="24"/>
          <w:szCs w:val="24"/>
        </w:rPr>
        <w:t>Political Action/Event/Information</w:t>
      </w:r>
      <w:r w:rsidR="00D9060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0368070" w14:textId="6AA0E350" w:rsidR="00E02AE5" w:rsidRPr="00E02AE5" w:rsidRDefault="00D90607" w:rsidP="005C78FD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3028688" w14:textId="77777777" w:rsidR="00D90607" w:rsidRDefault="00D90607" w:rsidP="001778CE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First Friday luncheon has been cancelled for the month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of July</w:t>
      </w:r>
    </w:p>
    <w:p w14:paraId="696960D5" w14:textId="77777777" w:rsidR="00D90607" w:rsidRDefault="00D90607" w:rsidP="001778CE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EEBE72" w14:textId="2DFC6A19" w:rsidR="005C78FD" w:rsidRDefault="00D90607" w:rsidP="005C78FD">
      <w:pPr>
        <w:spacing w:line="240" w:lineRule="auto"/>
        <w:ind w:left="720" w:firstLine="12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Time and location for Second Saturday Breakfast has been changed.</w:t>
      </w:r>
      <w:r w:rsidR="005C78FD">
        <w:rPr>
          <w:rFonts w:ascii="Times New Roman" w:hAnsi="Times New Roman" w:cs="Times New Roman"/>
          <w:b/>
          <w:i/>
          <w:sz w:val="24"/>
          <w:szCs w:val="24"/>
        </w:rPr>
        <w:t xml:space="preserve">  It </w:t>
      </w:r>
      <w:r w:rsidR="005C78FD" w:rsidRPr="005C78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is now </w:t>
      </w:r>
      <w:r w:rsidR="005C78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the                                     Second Saturday luncheon</w:t>
      </w:r>
      <w:r w:rsidR="005C78FD" w:rsidRPr="005C78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meeting at M'Tucci's Moderno which is located at 1908 Wellspring Ave SE in Rio Rancho. </w:t>
      </w:r>
      <w:r w:rsidR="005C78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M’Tucci</w:t>
      </w:r>
      <w:r w:rsidR="005C78FD" w:rsidRPr="005C78F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is across from Rust Medical center.</w:t>
      </w:r>
    </w:p>
    <w:p w14:paraId="23DE7C5F" w14:textId="60909D35" w:rsidR="003A0201" w:rsidRPr="005C78FD" w:rsidRDefault="003A0201" w:rsidP="005C78FD">
      <w:pPr>
        <w:spacing w:line="240" w:lineRule="auto"/>
        <w:ind w:left="720" w:firstLine="12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Candidates </w:t>
      </w:r>
      <w:r w:rsidR="00A02E98">
        <w:rPr>
          <w:rFonts w:ascii="Times New Roman" w:hAnsi="Times New Roman" w:cs="Times New Roman"/>
          <w:b/>
          <w:i/>
          <w:sz w:val="24"/>
          <w:szCs w:val="24"/>
        </w:rPr>
        <w:t xml:space="preserve">running for office spoke briefly:  Anne Brady Romero for County Clerk, Mandala Shoushtari for District Attorney, Leah Baczkiewicz for County Commissioner, and Alexandria Piland for County Commissioner.   </w:t>
      </w:r>
    </w:p>
    <w:p w14:paraId="23002ECE" w14:textId="28413889" w:rsidR="00AF3E21" w:rsidRPr="00F63424" w:rsidRDefault="00D90607" w:rsidP="00F63424">
      <w:pPr>
        <w:pStyle w:val="ListParagraph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5C78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9053F28" w14:textId="43A29480" w:rsidR="00FE1DA8" w:rsidRPr="00FB4426" w:rsidRDefault="00FE1DA8" w:rsidP="00FB442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4426">
        <w:rPr>
          <w:rFonts w:ascii="Arial" w:eastAsia="Times New Roman" w:hAnsi="Arial" w:cs="Arial"/>
          <w:color w:val="000000"/>
          <w:sz w:val="24"/>
          <w:szCs w:val="24"/>
        </w:rPr>
        <w:t xml:space="preserve">Homeless </w:t>
      </w:r>
      <w:r w:rsidR="00FB4426">
        <w:rPr>
          <w:rFonts w:ascii="Arial" w:eastAsia="Times New Roman" w:hAnsi="Arial" w:cs="Arial"/>
          <w:color w:val="000000"/>
          <w:sz w:val="24"/>
          <w:szCs w:val="24"/>
        </w:rPr>
        <w:t>in Sandoval County</w:t>
      </w:r>
    </w:p>
    <w:p w14:paraId="63F19CF1" w14:textId="6477DE0D" w:rsidR="00EA536E" w:rsidRDefault="004D7A8C" w:rsidP="00EA5C21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A536E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arla,</w:t>
      </w:r>
      <w:r w:rsidR="00EA5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Kitty, and Virginia Breedy met with Rio Rancho Public Schools representative Tonna Burgos.  She </w:t>
      </w:r>
      <w:r w:rsidR="008F0021">
        <w:rPr>
          <w:rFonts w:ascii="Times New Roman" w:hAnsi="Times New Roman" w:cs="Times New Roman"/>
          <w:b/>
          <w:i/>
          <w:sz w:val="24"/>
          <w:szCs w:val="24"/>
        </w:rPr>
        <w:t xml:space="preserve">informed them that help is needed setting up discretionary funds that she would administer to address the needs of students  The team will summarize </w:t>
      </w:r>
      <w:r w:rsidR="00DD638D">
        <w:rPr>
          <w:rFonts w:ascii="Times New Roman" w:hAnsi="Times New Roman" w:cs="Times New Roman"/>
          <w:b/>
          <w:i/>
          <w:sz w:val="24"/>
          <w:szCs w:val="24"/>
        </w:rPr>
        <w:t>options and inform the membership for a later discussion and decision making</w:t>
      </w:r>
      <w:r w:rsidR="008F002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A5C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6A33B4" w14:textId="77777777" w:rsidR="00FD3826" w:rsidRDefault="00FD3826" w:rsidP="00EA5C21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0418B87D" w14:textId="468EE818" w:rsidR="00FD3826" w:rsidRPr="005C78FD" w:rsidRDefault="00FD3826" w:rsidP="00FD3826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Other Business </w:t>
      </w:r>
    </w:p>
    <w:p w14:paraId="6A636FC8" w14:textId="0C2A4EBE" w:rsidR="00EA5C21" w:rsidRPr="00FD3826" w:rsidRDefault="00EA5C21" w:rsidP="00FD382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29548EB7" w14:textId="28D00F08" w:rsidR="00FE1DA8" w:rsidRPr="00E77DFF" w:rsidRDefault="00E77DFF" w:rsidP="00E77DF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SCFDW helps Asylees</w:t>
      </w:r>
    </w:p>
    <w:p w14:paraId="61A6248F" w14:textId="77777777" w:rsidR="00FD3826" w:rsidRDefault="00E77DFF" w:rsidP="00A13E01">
      <w:pPr>
        <w:spacing w:after="0" w:line="240" w:lineRule="auto"/>
        <w:ind w:left="720" w:firstLine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Two buses of asylum refugees come into Rio Rancho each week.  Vice President Kitty Perez is very involved with this community action</w:t>
      </w:r>
      <w:r w:rsidR="00A13E0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More volunteers are needed!  Members can get involved by donating clothes and supplies, helping to serve meals, or translate.  Donations can be taken to Presbyterian Church Monday through Thursday 8:00—5:00pm and Friday 8:00—12:00.  </w:t>
      </w:r>
      <w:r w:rsidR="001E192A">
        <w:rPr>
          <w:rFonts w:ascii="Times New Roman" w:hAnsi="Times New Roman" w:cs="Times New Roman"/>
          <w:b/>
          <w:i/>
          <w:sz w:val="24"/>
          <w:szCs w:val="24"/>
        </w:rPr>
        <w:t>Contact Kitty if you need more information:  507-5632</w:t>
      </w:r>
      <w:r w:rsidR="00FD3826">
        <w:rPr>
          <w:rFonts w:ascii="Times New Roman" w:hAnsi="Times New Roman" w:cs="Times New Roman"/>
          <w:b/>
          <w:i/>
          <w:sz w:val="24"/>
          <w:szCs w:val="24"/>
        </w:rPr>
        <w:t>, kittyperez639@gmail.com.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DFE1CBE" w14:textId="77777777" w:rsidR="00FD3826" w:rsidRDefault="00FD3826" w:rsidP="00A13E01">
      <w:pPr>
        <w:spacing w:after="0" w:line="240" w:lineRule="auto"/>
        <w:ind w:left="720" w:firstLine="60"/>
        <w:rPr>
          <w:rFonts w:ascii="Times New Roman" w:hAnsi="Times New Roman" w:cs="Times New Roman"/>
          <w:b/>
          <w:i/>
          <w:sz w:val="24"/>
          <w:szCs w:val="24"/>
        </w:rPr>
      </w:pPr>
    </w:p>
    <w:p w14:paraId="58A1889A" w14:textId="3D25A93C" w:rsidR="00FD3826" w:rsidRPr="00FD3826" w:rsidRDefault="00FD3826" w:rsidP="00FD382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July 4</w:t>
      </w:r>
      <w:r w:rsidRPr="00FD382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Parade Volunteer Opportunities</w:t>
      </w:r>
    </w:p>
    <w:p w14:paraId="58887579" w14:textId="457BF246" w:rsidR="004661F0" w:rsidRDefault="00A13E01" w:rsidP="00A13E01">
      <w:pPr>
        <w:spacing w:after="0" w:line="240" w:lineRule="auto"/>
        <w:ind w:left="720" w:firstLine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3826">
        <w:rPr>
          <w:rFonts w:ascii="Times New Roman" w:hAnsi="Times New Roman" w:cs="Times New Roman"/>
          <w:b/>
          <w:i/>
          <w:sz w:val="24"/>
          <w:szCs w:val="24"/>
        </w:rPr>
        <w:t>Volunteers are needed to help build floats before the parade and then to join with other democrats walking the parade route.</w:t>
      </w:r>
      <w:r w:rsidR="003A0201">
        <w:rPr>
          <w:rFonts w:ascii="Times New Roman" w:hAnsi="Times New Roman" w:cs="Times New Roman"/>
          <w:b/>
          <w:i/>
          <w:sz w:val="24"/>
          <w:szCs w:val="24"/>
        </w:rPr>
        <w:t xml:space="preserve">  Contact your local parade coordinator to join in the fun:  Corrales—Leah Baczkiewicz, Rio Rancho—Nancy Gloman, and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0201">
        <w:rPr>
          <w:rFonts w:ascii="Times New Roman" w:hAnsi="Times New Roman" w:cs="Times New Roman"/>
          <w:b/>
          <w:i/>
          <w:sz w:val="24"/>
          <w:szCs w:val="24"/>
        </w:rPr>
        <w:t xml:space="preserve">Placitas—Doris Fields.  </w:t>
      </w:r>
    </w:p>
    <w:p w14:paraId="1B224790" w14:textId="77777777" w:rsidR="004661F0" w:rsidRDefault="004661F0" w:rsidP="00A13E01">
      <w:pPr>
        <w:spacing w:after="0" w:line="240" w:lineRule="auto"/>
        <w:ind w:left="720" w:firstLine="60"/>
        <w:rPr>
          <w:rFonts w:ascii="Times New Roman" w:hAnsi="Times New Roman" w:cs="Times New Roman"/>
          <w:b/>
          <w:i/>
          <w:sz w:val="24"/>
          <w:szCs w:val="24"/>
        </w:rPr>
      </w:pPr>
    </w:p>
    <w:p w14:paraId="0D202201" w14:textId="667F2A92" w:rsidR="004661F0" w:rsidRPr="004661F0" w:rsidRDefault="004661F0" w:rsidP="004661F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 More Bottled Water at Meetings </w:t>
      </w:r>
    </w:p>
    <w:p w14:paraId="09608988" w14:textId="60F8D302" w:rsidR="00A13E01" w:rsidRDefault="003A0201" w:rsidP="00A13E01">
      <w:pPr>
        <w:spacing w:after="0" w:line="240" w:lineRule="auto"/>
        <w:ind w:left="720" w:firstLine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Increas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>ing efforts to go green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bottled water will no longer be offered at general meetings.  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Water is provided in portable dispensers with recyclable drinking cups for individual use.  As always if preferred, p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lease bring 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individual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water container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s for personal use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when attend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meetings.  Also, we save trees by not making copies of Minutes and Treasurer’s Report 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for individuals to read to be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="001A6DFD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approval at the General Meeting.  Remember to visit the website at </w:t>
      </w:r>
      <w:hyperlink r:id="rId5" w:history="1">
        <w:r w:rsidR="004661F0" w:rsidRPr="003C587C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https://sandovalcountyfdw.org/</w:t>
        </w:r>
      </w:hyperlink>
      <w:r w:rsidR="004661F0">
        <w:rPr>
          <w:rFonts w:ascii="Times New Roman" w:hAnsi="Times New Roman" w:cs="Times New Roman"/>
          <w:b/>
          <w:i/>
          <w:sz w:val="24"/>
          <w:szCs w:val="24"/>
        </w:rPr>
        <w:t xml:space="preserve"> and read both documents before arriving so that membership can approve each.  </w:t>
      </w:r>
      <w:r w:rsidR="00FD38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8C0D06" w14:textId="77777777" w:rsidR="00416AA3" w:rsidRPr="00FE1DA8" w:rsidRDefault="00416AA3" w:rsidP="00A13E01">
      <w:pPr>
        <w:spacing w:after="0" w:line="240" w:lineRule="auto"/>
        <w:ind w:left="720" w:firstLine="60"/>
        <w:rPr>
          <w:rFonts w:ascii="Arial" w:eastAsia="Times New Roman" w:hAnsi="Arial" w:cs="Arial"/>
          <w:color w:val="000000"/>
          <w:sz w:val="20"/>
          <w:szCs w:val="20"/>
        </w:rPr>
      </w:pPr>
    </w:p>
    <w:p w14:paraId="0ACF1857" w14:textId="52E3609A" w:rsidR="00FE1DA8" w:rsidRPr="003A0201" w:rsidRDefault="003A0201" w:rsidP="004661F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Special Guest Speaker,</w:t>
      </w:r>
      <w:r w:rsidR="00FE1DA8" w:rsidRPr="003A02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Sherriff Jesse James Casaus</w:t>
      </w:r>
    </w:p>
    <w:p w14:paraId="0B8C4001" w14:textId="77777777" w:rsidR="00416AA3" w:rsidRPr="007C796A" w:rsidRDefault="00416AA3" w:rsidP="00416AA3">
      <w:pPr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</w:p>
    <w:p w14:paraId="39B88F40" w14:textId="28FCAD34" w:rsidR="003A0201" w:rsidRPr="003A0201" w:rsidRDefault="003A0201" w:rsidP="004661F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</w:t>
      </w:r>
      <w:r w:rsidRPr="006E5476">
        <w:rPr>
          <w:rFonts w:ascii="Arial" w:eastAsia="Times New Roman" w:hAnsi="Arial" w:cs="Arial"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</w:rPr>
        <w:t>cussion</w:t>
      </w:r>
    </w:p>
    <w:p w14:paraId="4AED10D8" w14:textId="03AC0A7C" w:rsidR="003A0201" w:rsidRPr="008938BB" w:rsidRDefault="003A0201" w:rsidP="004661F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Questions</w:t>
      </w:r>
    </w:p>
    <w:p w14:paraId="5BB5A508" w14:textId="77777777" w:rsidR="008938BB" w:rsidRDefault="008938BB" w:rsidP="008938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32BB8D" w14:textId="6700E549" w:rsidR="008938BB" w:rsidRDefault="008938BB" w:rsidP="008938BB">
      <w:p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33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</w:t>
      </w:r>
      <w:r w:rsidR="004319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herriff </w:t>
      </w:r>
      <w:r w:rsidR="003A6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Casaus </w:t>
      </w:r>
      <w:r w:rsidR="004319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</w:t>
      </w:r>
      <w:r w:rsidRPr="00B33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poke about </w:t>
      </w:r>
      <w:r w:rsidR="003A6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county conditions influencing the Department’s work</w:t>
      </w:r>
      <w:r w:rsidR="00F634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the vast territory to cover, and the department’s need for additional officers.  He answered questions about the</w:t>
      </w:r>
      <w:r w:rsidR="003A6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33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recent Sandoval County Gun Sanctuary Resolution</w:t>
      </w:r>
      <w:r w:rsidR="00F634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made by county commissioners</w:t>
      </w:r>
      <w:r w:rsidRPr="00B33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2D4C10F1" w14:textId="77777777" w:rsidR="008938BB" w:rsidRPr="008938BB" w:rsidRDefault="008938BB" w:rsidP="008938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8BA9B1" w14:textId="63A6B15D" w:rsidR="00B334E0" w:rsidRPr="00B334E0" w:rsidRDefault="0043193D" w:rsidP="00F6342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65E3CDD" w14:textId="44C3E1DF" w:rsidR="00D91306" w:rsidRPr="001A6DFD" w:rsidRDefault="00F63424" w:rsidP="001A6DFD">
      <w:pPr>
        <w:spacing w:after="0" w:line="240" w:lineRule="auto"/>
        <w:ind w:left="945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The General Meeting a</w:t>
      </w:r>
      <w:r w:rsidR="00FE1DA8" w:rsidRPr="00B33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djourn</w:t>
      </w:r>
      <w:r w:rsidR="00B334E0" w:rsidRPr="00B33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ed around 3:40pm.</w:t>
      </w:r>
    </w:p>
    <w:sectPr w:rsidR="00D91306" w:rsidRPr="001A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EA3"/>
    <w:multiLevelType w:val="multilevel"/>
    <w:tmpl w:val="08A28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612FA"/>
    <w:multiLevelType w:val="multilevel"/>
    <w:tmpl w:val="4BCA1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B7C84"/>
    <w:multiLevelType w:val="multilevel"/>
    <w:tmpl w:val="7084F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43A6D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A590D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A00F3"/>
    <w:multiLevelType w:val="multilevel"/>
    <w:tmpl w:val="3278A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01053"/>
    <w:multiLevelType w:val="multilevel"/>
    <w:tmpl w:val="EBC6CB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06341"/>
    <w:multiLevelType w:val="multilevel"/>
    <w:tmpl w:val="E6D8A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93B39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11EEE"/>
    <w:multiLevelType w:val="multilevel"/>
    <w:tmpl w:val="3078B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5511A"/>
    <w:multiLevelType w:val="multilevel"/>
    <w:tmpl w:val="3F3AF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067B0"/>
    <w:multiLevelType w:val="multilevel"/>
    <w:tmpl w:val="36D615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06FA3"/>
    <w:multiLevelType w:val="multilevel"/>
    <w:tmpl w:val="449C9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463B5"/>
    <w:multiLevelType w:val="multilevel"/>
    <w:tmpl w:val="DD4E8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37D39"/>
    <w:multiLevelType w:val="multilevel"/>
    <w:tmpl w:val="9B14D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470C0"/>
    <w:multiLevelType w:val="multilevel"/>
    <w:tmpl w:val="9C1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A8"/>
    <w:rsid w:val="000D65F7"/>
    <w:rsid w:val="0012733C"/>
    <w:rsid w:val="001778CE"/>
    <w:rsid w:val="001A6DFD"/>
    <w:rsid w:val="001E192A"/>
    <w:rsid w:val="002C32A5"/>
    <w:rsid w:val="002E412B"/>
    <w:rsid w:val="003A0201"/>
    <w:rsid w:val="003A6035"/>
    <w:rsid w:val="00416AA3"/>
    <w:rsid w:val="0043193D"/>
    <w:rsid w:val="004661F0"/>
    <w:rsid w:val="00483795"/>
    <w:rsid w:val="004D7A8C"/>
    <w:rsid w:val="005B7241"/>
    <w:rsid w:val="005C78FD"/>
    <w:rsid w:val="006E5476"/>
    <w:rsid w:val="007C796A"/>
    <w:rsid w:val="007D7B92"/>
    <w:rsid w:val="008938BB"/>
    <w:rsid w:val="008E4F01"/>
    <w:rsid w:val="008F0021"/>
    <w:rsid w:val="009F1C96"/>
    <w:rsid w:val="00A02E98"/>
    <w:rsid w:val="00A13E01"/>
    <w:rsid w:val="00AA1F4E"/>
    <w:rsid w:val="00AC6264"/>
    <w:rsid w:val="00AF3E21"/>
    <w:rsid w:val="00B0691C"/>
    <w:rsid w:val="00B334E0"/>
    <w:rsid w:val="00BF1113"/>
    <w:rsid w:val="00C05AC6"/>
    <w:rsid w:val="00C80EE7"/>
    <w:rsid w:val="00D90607"/>
    <w:rsid w:val="00D91306"/>
    <w:rsid w:val="00DD638D"/>
    <w:rsid w:val="00E02AE5"/>
    <w:rsid w:val="00E77DFF"/>
    <w:rsid w:val="00E918B6"/>
    <w:rsid w:val="00E97841"/>
    <w:rsid w:val="00EA536E"/>
    <w:rsid w:val="00EA5C21"/>
    <w:rsid w:val="00F03C69"/>
    <w:rsid w:val="00F63424"/>
    <w:rsid w:val="00FB4426"/>
    <w:rsid w:val="00FB5380"/>
    <w:rsid w:val="00FD3826"/>
    <w:rsid w:val="00FE1DA8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69CF"/>
  <w15:chartTrackingRefBased/>
  <w15:docId w15:val="{EBD23B7F-5510-4BCF-8BC9-81F1C851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D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1C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dovalcountyfdw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Aaron</dc:creator>
  <cp:keywords/>
  <dc:description/>
  <cp:lastModifiedBy>Debbie Dapson</cp:lastModifiedBy>
  <cp:revision>2</cp:revision>
  <dcterms:created xsi:type="dcterms:W3CDTF">2019-09-10T22:30:00Z</dcterms:created>
  <dcterms:modified xsi:type="dcterms:W3CDTF">2019-09-10T22:30:00Z</dcterms:modified>
</cp:coreProperties>
</file>