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5A94E" w14:textId="77777777" w:rsidR="00FE1DA8" w:rsidRDefault="00FE1DA8" w:rsidP="00FE1DA8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Sandoval County Federation of Democratic Women</w:t>
      </w:r>
    </w:p>
    <w:p w14:paraId="4EE68AAF" w14:textId="208CB422" w:rsidR="00AC6264" w:rsidRDefault="00E13F68" w:rsidP="00FE1DA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FALL GENERAL MEETING </w:t>
      </w:r>
      <w:r w:rsidR="00AC6264">
        <w:rPr>
          <w:b/>
          <w:sz w:val="40"/>
          <w:szCs w:val="40"/>
        </w:rPr>
        <w:t>MINUTES</w:t>
      </w:r>
    </w:p>
    <w:p w14:paraId="4F4CFE4F" w14:textId="4DB80C56" w:rsidR="00FE1DA8" w:rsidRDefault="00FE1DA8" w:rsidP="00FE1DA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Sunday, </w:t>
      </w:r>
      <w:r w:rsidR="00E76752">
        <w:rPr>
          <w:b/>
          <w:sz w:val="40"/>
          <w:szCs w:val="40"/>
        </w:rPr>
        <w:t>September</w:t>
      </w:r>
      <w:r w:rsidR="00BF1113">
        <w:rPr>
          <w:b/>
          <w:sz w:val="40"/>
          <w:szCs w:val="40"/>
        </w:rPr>
        <w:t xml:space="preserve"> </w:t>
      </w:r>
      <w:r w:rsidR="00E76752">
        <w:rPr>
          <w:b/>
          <w:sz w:val="40"/>
          <w:szCs w:val="40"/>
        </w:rPr>
        <w:t>2</w:t>
      </w:r>
      <w:r w:rsidR="00BF1113">
        <w:rPr>
          <w:b/>
          <w:sz w:val="40"/>
          <w:szCs w:val="40"/>
        </w:rPr>
        <w:t>9</w:t>
      </w:r>
      <w:r>
        <w:rPr>
          <w:b/>
          <w:sz w:val="40"/>
          <w:szCs w:val="40"/>
        </w:rPr>
        <w:t>, 2019 – 2:00pm</w:t>
      </w:r>
    </w:p>
    <w:p w14:paraId="57C508F8" w14:textId="77777777" w:rsidR="00FE1DA8" w:rsidRDefault="00FE1DA8" w:rsidP="00FE1DA8">
      <w:pPr>
        <w:jc w:val="center"/>
        <w:rPr>
          <w:b/>
          <w:sz w:val="40"/>
          <w:szCs w:val="40"/>
        </w:rPr>
      </w:pPr>
    </w:p>
    <w:p w14:paraId="3CF5FDFE" w14:textId="77777777" w:rsidR="00FE1DA8" w:rsidRPr="00B0691C" w:rsidRDefault="00FE1DA8" w:rsidP="00FE1DA8">
      <w:pPr>
        <w:numPr>
          <w:ilvl w:val="0"/>
          <w:numId w:val="1"/>
        </w:numPr>
        <w:spacing w:after="0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r w:rsidRPr="00FE1DA8">
        <w:rPr>
          <w:rFonts w:ascii="Arial" w:eastAsia="Times New Roman" w:hAnsi="Arial" w:cs="Arial"/>
          <w:color w:val="000000"/>
          <w:sz w:val="24"/>
          <w:szCs w:val="24"/>
        </w:rPr>
        <w:t>Call to Order</w:t>
      </w:r>
    </w:p>
    <w:p w14:paraId="3D0A19D7" w14:textId="77777777" w:rsidR="00B0691C" w:rsidRPr="00B0691C" w:rsidRDefault="00B0691C" w:rsidP="00B0691C">
      <w:pPr>
        <w:spacing w:after="0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</w:p>
    <w:p w14:paraId="2865380E" w14:textId="2008C9FA" w:rsidR="00B0691C" w:rsidRDefault="00B0691C" w:rsidP="00B0691C">
      <w:pPr>
        <w:spacing w:after="0" w:line="240" w:lineRule="auto"/>
        <w:ind w:left="945"/>
        <w:rPr>
          <w:rFonts w:ascii="Times New Roman" w:hAnsi="Times New Roman" w:cs="Times New Roman"/>
          <w:b/>
          <w:i/>
          <w:sz w:val="24"/>
          <w:szCs w:val="24"/>
        </w:rPr>
      </w:pPr>
      <w:r w:rsidRPr="00127B24">
        <w:rPr>
          <w:rFonts w:ascii="Times New Roman" w:hAnsi="Times New Roman" w:cs="Times New Roman"/>
          <w:b/>
          <w:i/>
          <w:sz w:val="24"/>
          <w:szCs w:val="24"/>
        </w:rPr>
        <w:t>Meeting called to order by chair</w:t>
      </w:r>
      <w:r>
        <w:rPr>
          <w:rFonts w:ascii="Times New Roman" w:hAnsi="Times New Roman" w:cs="Times New Roman"/>
          <w:b/>
          <w:i/>
          <w:sz w:val="24"/>
          <w:szCs w:val="24"/>
        </w:rPr>
        <w:t>, Alex</w:t>
      </w:r>
      <w:r w:rsidR="00E76752">
        <w:rPr>
          <w:rFonts w:ascii="Times New Roman" w:hAnsi="Times New Roman" w:cs="Times New Roman"/>
          <w:b/>
          <w:i/>
          <w:sz w:val="24"/>
          <w:szCs w:val="24"/>
        </w:rPr>
        <w:t>andria (Alex) Piland around 2:03</w:t>
      </w:r>
      <w:r>
        <w:rPr>
          <w:rFonts w:ascii="Times New Roman" w:hAnsi="Times New Roman" w:cs="Times New Roman"/>
          <w:b/>
          <w:i/>
          <w:sz w:val="24"/>
          <w:szCs w:val="24"/>
        </w:rPr>
        <w:t>pm</w:t>
      </w:r>
    </w:p>
    <w:p w14:paraId="6CDA62C8" w14:textId="77777777" w:rsidR="00B0691C" w:rsidRPr="00FE1DA8" w:rsidRDefault="00B0691C" w:rsidP="00B0691C">
      <w:pPr>
        <w:spacing w:after="0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</w:p>
    <w:p w14:paraId="441DC254" w14:textId="77777777" w:rsidR="00FE1DA8" w:rsidRPr="00B0691C" w:rsidRDefault="00FE1DA8" w:rsidP="00FE1DA8">
      <w:pPr>
        <w:numPr>
          <w:ilvl w:val="0"/>
          <w:numId w:val="1"/>
        </w:numPr>
        <w:spacing w:after="0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r w:rsidRPr="00FE1DA8">
        <w:rPr>
          <w:rFonts w:ascii="Arial" w:eastAsia="Times New Roman" w:hAnsi="Arial" w:cs="Arial"/>
          <w:color w:val="000000"/>
          <w:sz w:val="24"/>
          <w:szCs w:val="24"/>
        </w:rPr>
        <w:t>US Pledge and NM Pledge</w:t>
      </w:r>
    </w:p>
    <w:p w14:paraId="7A67AA1A" w14:textId="77777777" w:rsidR="00B0691C" w:rsidRPr="00FE1DA8" w:rsidRDefault="00B0691C" w:rsidP="00B0691C">
      <w:pPr>
        <w:spacing w:after="0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</w:p>
    <w:p w14:paraId="44B4EE2D" w14:textId="77777777" w:rsidR="00FE1DA8" w:rsidRPr="00B0691C" w:rsidRDefault="00FE1DA8" w:rsidP="00FE1DA8">
      <w:pPr>
        <w:numPr>
          <w:ilvl w:val="0"/>
          <w:numId w:val="1"/>
        </w:numPr>
        <w:spacing w:after="0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r w:rsidRPr="00FE1DA8">
        <w:rPr>
          <w:rFonts w:ascii="Arial" w:eastAsia="Times New Roman" w:hAnsi="Arial" w:cs="Arial"/>
          <w:color w:val="000000"/>
          <w:sz w:val="24"/>
          <w:szCs w:val="24"/>
        </w:rPr>
        <w:t xml:space="preserve">Minutes of Previous Meeting </w:t>
      </w:r>
    </w:p>
    <w:p w14:paraId="55280C03" w14:textId="2C15D754" w:rsidR="00B0691C" w:rsidRPr="00B0691C" w:rsidRDefault="00B0691C" w:rsidP="00B0691C">
      <w:pPr>
        <w:pStyle w:val="ListParagraph"/>
        <w:rPr>
          <w:rFonts w:ascii="Arial" w:eastAsia="Times New Roman" w:hAnsi="Arial" w:cs="Arial"/>
          <w:color w:val="000000"/>
          <w:sz w:val="20"/>
          <w:szCs w:val="20"/>
        </w:rPr>
      </w:pPr>
    </w:p>
    <w:p w14:paraId="3615CB24" w14:textId="2D7EC590" w:rsidR="00B0691C" w:rsidRPr="00FE1DA8" w:rsidRDefault="00FB5380" w:rsidP="00E97841">
      <w:pPr>
        <w:pStyle w:val="ListParagraph"/>
        <w:spacing w:line="240" w:lineRule="auto"/>
        <w:ind w:left="95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Minutes </w:t>
      </w:r>
      <w:r w:rsidR="00E76752">
        <w:rPr>
          <w:rFonts w:ascii="Times New Roman" w:hAnsi="Times New Roman" w:cs="Times New Roman"/>
          <w:b/>
          <w:i/>
          <w:sz w:val="24"/>
          <w:szCs w:val="24"/>
        </w:rPr>
        <w:t>from March 26</w:t>
      </w:r>
      <w:r w:rsidR="00E9784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E76752">
        <w:rPr>
          <w:rFonts w:ascii="Times New Roman" w:hAnsi="Times New Roman" w:cs="Times New Roman"/>
          <w:b/>
          <w:i/>
          <w:sz w:val="24"/>
          <w:szCs w:val="24"/>
        </w:rPr>
        <w:t>201</w:t>
      </w:r>
      <w:r w:rsidR="00E978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76752">
        <w:rPr>
          <w:rFonts w:ascii="Times New Roman" w:hAnsi="Times New Roman" w:cs="Times New Roman"/>
          <w:b/>
          <w:i/>
          <w:sz w:val="24"/>
          <w:szCs w:val="24"/>
        </w:rPr>
        <w:t>and June 9, 2019 were approved</w:t>
      </w:r>
      <w:r w:rsidR="00E9784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0691C" w:rsidRPr="00127B2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6E50C35" w14:textId="77777777" w:rsidR="00FB5380" w:rsidRPr="005C78FD" w:rsidRDefault="00FE1DA8" w:rsidP="00FE1DA8">
      <w:pPr>
        <w:numPr>
          <w:ilvl w:val="0"/>
          <w:numId w:val="1"/>
        </w:numPr>
        <w:spacing w:after="0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r w:rsidRPr="00FE1DA8">
        <w:rPr>
          <w:rFonts w:ascii="Arial" w:eastAsia="Times New Roman" w:hAnsi="Arial" w:cs="Arial"/>
          <w:color w:val="000000"/>
          <w:sz w:val="24"/>
          <w:szCs w:val="24"/>
        </w:rPr>
        <w:t>Treasurer’s Report</w:t>
      </w:r>
    </w:p>
    <w:p w14:paraId="477F0677" w14:textId="77777777" w:rsidR="005C78FD" w:rsidRPr="00FB5380" w:rsidRDefault="005C78FD" w:rsidP="005C78FD">
      <w:pPr>
        <w:spacing w:after="0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</w:p>
    <w:p w14:paraId="6C221022" w14:textId="4260724B" w:rsidR="00FE1DA8" w:rsidRPr="00B0691C" w:rsidRDefault="00E97841" w:rsidP="00FB5380">
      <w:pPr>
        <w:spacing w:after="0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Treasurer’</w:t>
      </w:r>
      <w:r w:rsidR="00FB5380" w:rsidRPr="00127B24">
        <w:rPr>
          <w:rFonts w:ascii="Times New Roman" w:hAnsi="Times New Roman" w:cs="Times New Roman"/>
          <w:b/>
          <w:i/>
          <w:sz w:val="24"/>
          <w:szCs w:val="24"/>
        </w:rPr>
        <w:t xml:space="preserve">s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Report </w:t>
      </w:r>
      <w:r w:rsidR="00E76752">
        <w:rPr>
          <w:rFonts w:ascii="Times New Roman" w:hAnsi="Times New Roman" w:cs="Times New Roman"/>
          <w:b/>
          <w:i/>
          <w:sz w:val="24"/>
          <w:szCs w:val="24"/>
        </w:rPr>
        <w:t>with balance of $1, 239.52 was approved</w:t>
      </w:r>
      <w:r w:rsidR="00FB5380" w:rsidRPr="00127B24">
        <w:rPr>
          <w:rFonts w:ascii="Times New Roman" w:hAnsi="Times New Roman" w:cs="Times New Roman"/>
          <w:b/>
          <w:i/>
          <w:sz w:val="24"/>
          <w:szCs w:val="24"/>
        </w:rPr>
        <w:t xml:space="preserve">.  </w:t>
      </w:r>
    </w:p>
    <w:p w14:paraId="449205C9" w14:textId="38D1D43C" w:rsidR="00B0691C" w:rsidRDefault="00B0691C" w:rsidP="00B0691C">
      <w:pPr>
        <w:spacing w:after="0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</w:p>
    <w:p w14:paraId="778EB565" w14:textId="77777777" w:rsidR="00B0691C" w:rsidRPr="00FE1DA8" w:rsidRDefault="00B0691C" w:rsidP="00B0691C">
      <w:pPr>
        <w:spacing w:after="0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</w:p>
    <w:p w14:paraId="71D1D5BF" w14:textId="450709B4" w:rsidR="00FE1DA8" w:rsidRPr="002023B3" w:rsidRDefault="001F60FC" w:rsidP="00FE1DA8">
      <w:pPr>
        <w:numPr>
          <w:ilvl w:val="0"/>
          <w:numId w:val="1"/>
        </w:numPr>
        <w:spacing w:after="0" w:line="240" w:lineRule="auto"/>
        <w:ind w:left="945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Pam Cordova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  <w:t xml:space="preserve">                                                                                                  </w:t>
      </w:r>
      <w:r w:rsidRPr="002023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Pam was elected as regional director for the National Federation of Democratic Women.  She announced the upcoming NMFDW meeting and election November</w:t>
      </w:r>
      <w:r w:rsidR="00DE36CE" w:rsidRPr="002023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1</w:t>
      </w:r>
      <w:r w:rsidR="00584C33" w:rsidRPr="002023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&amp;2</w:t>
      </w:r>
      <w:r w:rsidR="00DE36CE" w:rsidRPr="002023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  <w:r w:rsidR="008371E9" w:rsidRPr="002023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Pam announced that John Arthur Smith and Mary Kaye </w:t>
      </w:r>
      <w:proofErr w:type="spellStart"/>
      <w:r w:rsidR="008371E9" w:rsidRPr="002023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Pappin</w:t>
      </w:r>
      <w:proofErr w:type="spellEnd"/>
      <w:r w:rsidR="008371E9" w:rsidRPr="002023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will be challenged in 2020.  Pam also announced her candidacy for senate in District 30.</w:t>
      </w:r>
      <w:r w:rsidRPr="002023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14:paraId="18ACC40B" w14:textId="77777777" w:rsidR="005C78FD" w:rsidRPr="00FE1DA8" w:rsidRDefault="005C78FD" w:rsidP="005C78FD">
      <w:pPr>
        <w:spacing w:after="0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</w:p>
    <w:p w14:paraId="1A01E1B9" w14:textId="438B16A3" w:rsidR="00FE1DA8" w:rsidRPr="006E5476" w:rsidRDefault="00FE1DA8" w:rsidP="00227192">
      <w:pPr>
        <w:spacing w:after="0" w:line="240" w:lineRule="auto"/>
        <w:ind w:left="1665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14:paraId="3920F8EB" w14:textId="77777777" w:rsidR="006E5476" w:rsidRPr="006E5476" w:rsidRDefault="006E5476" w:rsidP="006E5476">
      <w:pPr>
        <w:spacing w:after="0" w:line="240" w:lineRule="auto"/>
        <w:ind w:left="1665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14:paraId="38B16EF5" w14:textId="2C5DE9FA" w:rsidR="005C78FD" w:rsidRPr="002023B3" w:rsidRDefault="00227192" w:rsidP="005F5019">
      <w:pPr>
        <w:numPr>
          <w:ilvl w:val="0"/>
          <w:numId w:val="3"/>
        </w:numPr>
        <w:spacing w:after="0" w:line="240" w:lineRule="auto"/>
        <w:ind w:left="945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 w:rsidRPr="00C53F61">
        <w:rPr>
          <w:rFonts w:ascii="Arial" w:eastAsia="Times New Roman" w:hAnsi="Arial" w:cs="Arial"/>
          <w:color w:val="000000"/>
          <w:sz w:val="24"/>
          <w:szCs w:val="24"/>
        </w:rPr>
        <w:t>Keynote speaker, Brittany Fallon from Rio Grande Chapter of the Sierra Club</w:t>
      </w:r>
      <w:r w:rsidR="00C53F61" w:rsidRPr="00C53F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53F61" w:rsidRPr="002023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Brittany summarized upcoming legislation that can be expected in 2020, the Gila Diversion and the Produced Water Act controversies.</w:t>
      </w:r>
    </w:p>
    <w:p w14:paraId="29E5E9AC" w14:textId="77777777" w:rsidR="00C53F61" w:rsidRPr="00C53F61" w:rsidRDefault="00C53F61" w:rsidP="00C53F61">
      <w:pPr>
        <w:spacing w:after="0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</w:p>
    <w:p w14:paraId="13EAA8E4" w14:textId="38BAEDFC" w:rsidR="00C53F61" w:rsidRPr="002023B3" w:rsidRDefault="002F1804" w:rsidP="005F5019">
      <w:pPr>
        <w:numPr>
          <w:ilvl w:val="0"/>
          <w:numId w:val="3"/>
        </w:numPr>
        <w:spacing w:after="0" w:line="240" w:lineRule="auto"/>
        <w:ind w:left="945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2023B3">
        <w:rPr>
          <w:rFonts w:ascii="Arial" w:eastAsia="Times New Roman" w:hAnsi="Arial" w:cs="Arial"/>
          <w:color w:val="000000"/>
          <w:sz w:val="24"/>
          <w:szCs w:val="24"/>
        </w:rPr>
        <w:t>December Holiday Food Drive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 xml:space="preserve">                                                                                        </w:t>
      </w:r>
      <w:r w:rsidRPr="002023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Alex Piland, SCFDW Chair suggested and membership voted to have a holiday food drive at the December holiday meeting.  Please bring your food donation to the meeting.</w:t>
      </w:r>
    </w:p>
    <w:p w14:paraId="5E086B74" w14:textId="77777777" w:rsidR="002F1804" w:rsidRDefault="002F1804" w:rsidP="002F1804">
      <w:pPr>
        <w:pStyle w:val="ListParagraph"/>
        <w:rPr>
          <w:rFonts w:ascii="Arial" w:eastAsia="Times New Roman" w:hAnsi="Arial" w:cs="Arial"/>
          <w:color w:val="000000"/>
          <w:sz w:val="20"/>
          <w:szCs w:val="20"/>
        </w:rPr>
      </w:pPr>
    </w:p>
    <w:p w14:paraId="7648B303" w14:textId="4DF604D6" w:rsidR="002F1804" w:rsidRPr="002023B3" w:rsidRDefault="002F1804" w:rsidP="005F5019">
      <w:pPr>
        <w:numPr>
          <w:ilvl w:val="0"/>
          <w:numId w:val="3"/>
        </w:numPr>
        <w:spacing w:after="0" w:line="240" w:lineRule="auto"/>
        <w:ind w:left="945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2023B3">
        <w:rPr>
          <w:rFonts w:ascii="Arial" w:eastAsia="Times New Roman" w:hAnsi="Arial" w:cs="Arial"/>
          <w:color w:val="000000"/>
          <w:sz w:val="24"/>
          <w:szCs w:val="24"/>
        </w:rPr>
        <w:t>Homeless Project Update</w:t>
      </w:r>
      <w:r w:rsidR="00395686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395686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967975">
        <w:rPr>
          <w:rFonts w:ascii="Arial" w:eastAsia="Times New Roman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</w:t>
      </w:r>
      <w:r w:rsidR="00967975" w:rsidRPr="002023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The Homeless in Sandoval County Project Team have had several meetings with Rio Rancho Public Schools Student Services Director, Tana </w:t>
      </w:r>
      <w:proofErr w:type="spellStart"/>
      <w:r w:rsidR="00967975" w:rsidRPr="002023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Burcoss</w:t>
      </w:r>
      <w:proofErr w:type="spellEnd"/>
      <w:r w:rsidR="00967975" w:rsidRPr="002023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to discuss homeless youth who attend school and have</w:t>
      </w:r>
      <w:r w:rsidR="0091202A" w:rsidRPr="002023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various needs.  RRPS has </w:t>
      </w:r>
      <w:r w:rsidR="0091202A" w:rsidRPr="002023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Discretionary F</w:t>
      </w:r>
      <w:r w:rsidR="00967975" w:rsidRPr="002023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unds</w:t>
      </w:r>
      <w:r w:rsidR="00967975" w:rsidRPr="002023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used to help buy or pay for various fees</w:t>
      </w:r>
      <w:r w:rsidR="0091202A" w:rsidRPr="002023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.  </w:t>
      </w:r>
      <w:r w:rsidR="0091202A" w:rsidRPr="002023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Feed NM Kids</w:t>
      </w:r>
      <w:r w:rsidR="0091202A" w:rsidRPr="002023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buys and pack food for needy kids to eat during the weekend.  SCFDW could adopt a school that has about </w:t>
      </w:r>
      <w:r w:rsidR="0091202A" w:rsidRPr="002023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>20 kids needing food.  If this project is taken on the food would have to be there regularly for each weekend.  Go to the website:  sandovalcountyfdw</w:t>
      </w:r>
      <w:r w:rsidR="00584C33" w:rsidRPr="002023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.org to vote on the project that you prefer.</w:t>
      </w:r>
    </w:p>
    <w:p w14:paraId="7BEAEE09" w14:textId="77777777" w:rsidR="00584C33" w:rsidRPr="002023B3" w:rsidRDefault="00584C33" w:rsidP="00584C33">
      <w:pPr>
        <w:pStyle w:val="ListParagrap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3A0C10BD" w14:textId="7F68E241" w:rsidR="00584C33" w:rsidRPr="002023B3" w:rsidRDefault="00584C33" w:rsidP="005F5019">
      <w:pPr>
        <w:numPr>
          <w:ilvl w:val="0"/>
          <w:numId w:val="3"/>
        </w:numPr>
        <w:spacing w:after="0" w:line="240" w:lineRule="auto"/>
        <w:ind w:left="945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2023B3">
        <w:rPr>
          <w:rFonts w:ascii="Arial" w:eastAsia="Times New Roman" w:hAnsi="Arial" w:cs="Arial"/>
          <w:color w:val="000000"/>
          <w:sz w:val="24"/>
          <w:szCs w:val="24"/>
        </w:rPr>
        <w:t>Announcements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 xml:space="preserve">                                                                                 </w:t>
      </w:r>
      <w:r w:rsidRPr="002023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November is membership month.</w:t>
      </w:r>
      <w:r w:rsidRPr="002023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Pr="002023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Pr="002023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  <w:t xml:space="preserve">                                                                   Fracking update September 30, 6:30pm at Rio Rancho Library on Loma Colorado                                  Rio Rancho school board election on November 5</w:t>
      </w:r>
      <w:r w:rsidRPr="002023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perscript"/>
        </w:rPr>
        <w:t>th</w:t>
      </w:r>
      <w:r w:rsidRPr="002023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</w:p>
    <w:p w14:paraId="6979759E" w14:textId="77777777" w:rsidR="00584C33" w:rsidRDefault="00584C33" w:rsidP="00584C33">
      <w:pPr>
        <w:pStyle w:val="ListParagraph"/>
        <w:rPr>
          <w:rFonts w:ascii="Arial" w:eastAsia="Times New Roman" w:hAnsi="Arial" w:cs="Arial"/>
          <w:color w:val="000000"/>
          <w:sz w:val="20"/>
          <w:szCs w:val="20"/>
        </w:rPr>
      </w:pPr>
    </w:p>
    <w:p w14:paraId="75BCDD0F" w14:textId="74516BF8" w:rsidR="00584C33" w:rsidRPr="002023B3" w:rsidRDefault="00584C33" w:rsidP="005F5019">
      <w:pPr>
        <w:numPr>
          <w:ilvl w:val="0"/>
          <w:numId w:val="3"/>
        </w:numPr>
        <w:spacing w:after="0" w:line="240" w:lineRule="auto"/>
        <w:ind w:left="945"/>
        <w:rPr>
          <w:rFonts w:ascii="Arial" w:eastAsia="Times New Roman" w:hAnsi="Arial" w:cs="Arial"/>
          <w:color w:val="000000"/>
          <w:sz w:val="24"/>
          <w:szCs w:val="24"/>
        </w:rPr>
      </w:pPr>
      <w:r w:rsidRPr="002023B3">
        <w:rPr>
          <w:rFonts w:ascii="Arial" w:eastAsia="Times New Roman" w:hAnsi="Arial" w:cs="Arial"/>
          <w:color w:val="000000"/>
          <w:sz w:val="24"/>
          <w:szCs w:val="24"/>
        </w:rPr>
        <w:t>Fall General Meeting adjourned at 3:59p.m.</w:t>
      </w:r>
    </w:p>
    <w:p w14:paraId="665E3CDD" w14:textId="7683353F" w:rsidR="00D91306" w:rsidRPr="001A6DFD" w:rsidRDefault="00584C33" w:rsidP="001A6DFD">
      <w:pPr>
        <w:spacing w:after="0" w:line="240" w:lineRule="auto"/>
        <w:ind w:left="945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 </w:t>
      </w:r>
    </w:p>
    <w:sectPr w:rsidR="00D91306" w:rsidRPr="001A6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21EA3"/>
    <w:multiLevelType w:val="multilevel"/>
    <w:tmpl w:val="08A28B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9612FA"/>
    <w:multiLevelType w:val="multilevel"/>
    <w:tmpl w:val="4BCA1C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8B7C84"/>
    <w:multiLevelType w:val="multilevel"/>
    <w:tmpl w:val="7084FC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C43A6D"/>
    <w:multiLevelType w:val="multilevel"/>
    <w:tmpl w:val="3078BA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3A590D"/>
    <w:multiLevelType w:val="multilevel"/>
    <w:tmpl w:val="3078BA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EA00F3"/>
    <w:multiLevelType w:val="multilevel"/>
    <w:tmpl w:val="3278A3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601053"/>
    <w:multiLevelType w:val="multilevel"/>
    <w:tmpl w:val="EBC6CBE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E06341"/>
    <w:multiLevelType w:val="multilevel"/>
    <w:tmpl w:val="E6D8A6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E93B39"/>
    <w:multiLevelType w:val="multilevel"/>
    <w:tmpl w:val="3078BA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011EEE"/>
    <w:multiLevelType w:val="multilevel"/>
    <w:tmpl w:val="3078BA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C5511A"/>
    <w:multiLevelType w:val="multilevel"/>
    <w:tmpl w:val="3F3AF6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3067B0"/>
    <w:multiLevelType w:val="multilevel"/>
    <w:tmpl w:val="36D615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E06FA3"/>
    <w:multiLevelType w:val="multilevel"/>
    <w:tmpl w:val="449C91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5463B5"/>
    <w:multiLevelType w:val="multilevel"/>
    <w:tmpl w:val="DD4E80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037D39"/>
    <w:multiLevelType w:val="multilevel"/>
    <w:tmpl w:val="9B14DFA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4470C0"/>
    <w:multiLevelType w:val="multilevel"/>
    <w:tmpl w:val="9C10B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12"/>
  </w:num>
  <w:num w:numId="7">
    <w:abstractNumId w:val="1"/>
  </w:num>
  <w:num w:numId="8">
    <w:abstractNumId w:val="13"/>
  </w:num>
  <w:num w:numId="9">
    <w:abstractNumId w:val="6"/>
  </w:num>
  <w:num w:numId="10">
    <w:abstractNumId w:val="11"/>
  </w:num>
  <w:num w:numId="11">
    <w:abstractNumId w:val="10"/>
  </w:num>
  <w:num w:numId="12">
    <w:abstractNumId w:val="14"/>
  </w:num>
  <w:num w:numId="13">
    <w:abstractNumId w:val="0"/>
  </w:num>
  <w:num w:numId="14">
    <w:abstractNumId w:val="8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DA8"/>
    <w:rsid w:val="000D65F7"/>
    <w:rsid w:val="0012733C"/>
    <w:rsid w:val="001778CE"/>
    <w:rsid w:val="001A6DFD"/>
    <w:rsid w:val="001E192A"/>
    <w:rsid w:val="001F60FC"/>
    <w:rsid w:val="002023B3"/>
    <w:rsid w:val="00227192"/>
    <w:rsid w:val="002C32A5"/>
    <w:rsid w:val="002E412B"/>
    <w:rsid w:val="002F1804"/>
    <w:rsid w:val="00395686"/>
    <w:rsid w:val="003A0201"/>
    <w:rsid w:val="003A6035"/>
    <w:rsid w:val="00416AA3"/>
    <w:rsid w:val="0043193D"/>
    <w:rsid w:val="004661F0"/>
    <w:rsid w:val="00483795"/>
    <w:rsid w:val="004D7A8C"/>
    <w:rsid w:val="005639B6"/>
    <w:rsid w:val="00584C33"/>
    <w:rsid w:val="005B7241"/>
    <w:rsid w:val="005C78FD"/>
    <w:rsid w:val="006E5476"/>
    <w:rsid w:val="007C796A"/>
    <w:rsid w:val="007D7B92"/>
    <w:rsid w:val="008371E9"/>
    <w:rsid w:val="008938BB"/>
    <w:rsid w:val="008E4F01"/>
    <w:rsid w:val="008F0021"/>
    <w:rsid w:val="0091202A"/>
    <w:rsid w:val="00967975"/>
    <w:rsid w:val="009F1C96"/>
    <w:rsid w:val="00A02E98"/>
    <w:rsid w:val="00A13E01"/>
    <w:rsid w:val="00AA1F4E"/>
    <w:rsid w:val="00AC6264"/>
    <w:rsid w:val="00AF3E21"/>
    <w:rsid w:val="00B0691C"/>
    <w:rsid w:val="00B334E0"/>
    <w:rsid w:val="00B473C0"/>
    <w:rsid w:val="00BF1113"/>
    <w:rsid w:val="00C05AC6"/>
    <w:rsid w:val="00C17BF4"/>
    <w:rsid w:val="00C53F61"/>
    <w:rsid w:val="00D90607"/>
    <w:rsid w:val="00D91306"/>
    <w:rsid w:val="00DD638D"/>
    <w:rsid w:val="00DE36CE"/>
    <w:rsid w:val="00E02AE5"/>
    <w:rsid w:val="00E13F68"/>
    <w:rsid w:val="00E76752"/>
    <w:rsid w:val="00E77DFF"/>
    <w:rsid w:val="00E918B6"/>
    <w:rsid w:val="00E97841"/>
    <w:rsid w:val="00EA536E"/>
    <w:rsid w:val="00EA5C21"/>
    <w:rsid w:val="00F03C69"/>
    <w:rsid w:val="00F63424"/>
    <w:rsid w:val="00FB4426"/>
    <w:rsid w:val="00FB5380"/>
    <w:rsid w:val="00FD3826"/>
    <w:rsid w:val="00FE1DA8"/>
    <w:rsid w:val="00FF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169CF"/>
  <w15:chartTrackingRefBased/>
  <w15:docId w15:val="{EBD23B7F-5510-4BCF-8BC9-81F1C851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DA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91C"/>
    <w:pPr>
      <w:spacing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6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2005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Aaron</dc:creator>
  <cp:keywords/>
  <dc:description/>
  <cp:lastModifiedBy>Debbie Dapson</cp:lastModifiedBy>
  <cp:revision>2</cp:revision>
  <dcterms:created xsi:type="dcterms:W3CDTF">2019-11-25T23:30:00Z</dcterms:created>
  <dcterms:modified xsi:type="dcterms:W3CDTF">2019-11-25T23:30:00Z</dcterms:modified>
</cp:coreProperties>
</file>